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BB" w:rsidRDefault="000706BB" w:rsidP="000706BB">
      <w:pPr>
        <w:jc w:val="right"/>
        <w:rPr>
          <w:b/>
        </w:rPr>
      </w:pPr>
      <w:r>
        <w:rPr>
          <w:b/>
        </w:rPr>
        <w:t>Załącznik Nr 2</w:t>
      </w:r>
    </w:p>
    <w:p w:rsidR="000706BB" w:rsidRDefault="000706BB" w:rsidP="000706BB">
      <w:pPr>
        <w:jc w:val="center"/>
        <w:rPr>
          <w:b/>
        </w:rPr>
      </w:pPr>
    </w:p>
    <w:p w:rsidR="000706BB" w:rsidRDefault="000706BB" w:rsidP="000706BB">
      <w:pPr>
        <w:jc w:val="center"/>
        <w:rPr>
          <w:b/>
        </w:rPr>
      </w:pPr>
      <w:r>
        <w:rPr>
          <w:b/>
        </w:rPr>
        <w:t>UMOWA ……./2021</w:t>
      </w:r>
    </w:p>
    <w:p w:rsidR="000706BB" w:rsidRDefault="000706BB" w:rsidP="000706BB">
      <w:pPr>
        <w:jc w:val="both"/>
      </w:pPr>
    </w:p>
    <w:p w:rsidR="000706BB" w:rsidRDefault="000706BB" w:rsidP="000706BB">
      <w:pPr>
        <w:spacing w:line="360" w:lineRule="auto"/>
        <w:jc w:val="both"/>
      </w:pPr>
      <w:r>
        <w:t xml:space="preserve">Zawarta w dniu </w:t>
      </w:r>
      <w:r>
        <w:rPr>
          <w:b/>
        </w:rPr>
        <w:t>…………….2021r.</w:t>
      </w:r>
      <w:r>
        <w:t xml:space="preserve"> w Jastrzębi pomiędzy: </w:t>
      </w:r>
    </w:p>
    <w:p w:rsidR="000706BB" w:rsidRDefault="000706BB" w:rsidP="000706BB">
      <w:pPr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Nabywcą: Gminą Ciężkowice, ul. Tysiąclecia 19, 33-190 Ciężkowice, NIP: 8731014848, </w:t>
      </w:r>
    </w:p>
    <w:p w:rsidR="000706BB" w:rsidRDefault="000706BB" w:rsidP="000706BB">
      <w:pPr>
        <w:spacing w:line="360" w:lineRule="auto"/>
        <w:rPr>
          <w:b/>
        </w:rPr>
      </w:pPr>
      <w:r>
        <w:rPr>
          <w:b/>
        </w:rPr>
        <w:t xml:space="preserve">Odbiorcą: Zespołem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Przedszkolnym w Jastrzębiej</w:t>
      </w:r>
      <w:r>
        <w:rPr>
          <w:b/>
          <w:bCs/>
          <w:lang w:eastAsia="ar-SA"/>
        </w:rPr>
        <w:t>, 33-191 Jastrzębia 1,</w:t>
      </w:r>
      <w:r>
        <w:rPr>
          <w:b/>
        </w:rPr>
        <w:t xml:space="preserve"> </w:t>
      </w:r>
    </w:p>
    <w:p w:rsidR="000706BB" w:rsidRDefault="000706BB" w:rsidP="00AC2467">
      <w:pPr>
        <w:spacing w:line="360" w:lineRule="auto"/>
        <w:rPr>
          <w:b/>
        </w:rPr>
      </w:pPr>
      <w:r>
        <w:rPr>
          <w:b/>
        </w:rPr>
        <w:t xml:space="preserve">Tel. kont. (14) 6512466 </w:t>
      </w:r>
    </w:p>
    <w:p w:rsidR="000706BB" w:rsidRDefault="000706BB" w:rsidP="00AC2467">
      <w:pPr>
        <w:tabs>
          <w:tab w:val="left" w:pos="3435"/>
        </w:tabs>
        <w:spacing w:line="360" w:lineRule="auto"/>
        <w:jc w:val="both"/>
      </w:pPr>
      <w:r>
        <w:t xml:space="preserve">reprezentowanym przez Dyrektora SP – Danutę </w:t>
      </w:r>
      <w:proofErr w:type="spellStart"/>
      <w:r>
        <w:t>Gargaś</w:t>
      </w:r>
      <w:proofErr w:type="spellEnd"/>
      <w:r>
        <w:t xml:space="preserve"> zwanym w treści umowy </w:t>
      </w:r>
      <w:r>
        <w:br/>
        <w:t xml:space="preserve">„Zamawiającym” </w:t>
      </w:r>
    </w:p>
    <w:p w:rsidR="000706BB" w:rsidRDefault="000706BB" w:rsidP="00AC2467">
      <w:pPr>
        <w:tabs>
          <w:tab w:val="left" w:pos="3435"/>
        </w:tabs>
        <w:spacing w:line="360" w:lineRule="auto"/>
        <w:jc w:val="both"/>
      </w:pPr>
      <w:r>
        <w:t>a</w:t>
      </w:r>
    </w:p>
    <w:p w:rsidR="000706BB" w:rsidRDefault="000706BB" w:rsidP="00AC2467">
      <w:pPr>
        <w:tabs>
          <w:tab w:val="left" w:pos="3435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706BB" w:rsidRDefault="000706BB" w:rsidP="000706BB">
      <w:pPr>
        <w:tabs>
          <w:tab w:val="left" w:pos="3435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706BB" w:rsidRDefault="000706BB" w:rsidP="000706BB">
      <w:pPr>
        <w:tabs>
          <w:tab w:val="left" w:pos="3435"/>
        </w:tabs>
        <w:spacing w:line="360" w:lineRule="auto"/>
        <w:jc w:val="both"/>
      </w:pPr>
      <w:r>
        <w:t>NIP:……………………………………</w:t>
      </w:r>
    </w:p>
    <w:p w:rsidR="000706BB" w:rsidRDefault="000706BB" w:rsidP="000706BB">
      <w:pPr>
        <w:tabs>
          <w:tab w:val="left" w:pos="3435"/>
        </w:tabs>
        <w:spacing w:line="360" w:lineRule="auto"/>
        <w:jc w:val="both"/>
      </w:pPr>
      <w:r>
        <w:t>REGON:………………………………</w:t>
      </w:r>
    </w:p>
    <w:p w:rsidR="000706BB" w:rsidRDefault="000706BB" w:rsidP="000706BB">
      <w:pPr>
        <w:spacing w:line="360" w:lineRule="auto"/>
      </w:pPr>
      <w:r>
        <w:t xml:space="preserve">którą reprezentuje: …………………………………………………………………………….. – zwany w dalszej treści umowy „Wykonawcą”. </w:t>
      </w:r>
    </w:p>
    <w:p w:rsidR="000706BB" w:rsidRDefault="000706BB" w:rsidP="000706BB">
      <w:pPr>
        <w:spacing w:line="360" w:lineRule="auto"/>
      </w:pPr>
      <w:r>
        <w:t xml:space="preserve">Na podstawie oferty Wykonawcy została zawarta umowa następującej treści: </w:t>
      </w:r>
    </w:p>
    <w:p w:rsidR="000706BB" w:rsidRDefault="000706BB" w:rsidP="000706BB">
      <w:pPr>
        <w:spacing w:line="360" w:lineRule="auto"/>
        <w:jc w:val="center"/>
      </w:pPr>
      <w:r>
        <w:t>§</w:t>
      </w:r>
      <w:r w:rsidR="00F7340B">
        <w:t>1</w:t>
      </w:r>
    </w:p>
    <w:p w:rsidR="000706BB" w:rsidRDefault="000706BB" w:rsidP="00AC2467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W wyniku przeprowadzenia zapytania ofertowego dla zamówienia o wartości szacunkowej poniżej 130 000 tys. zł Zamawiający zleca a Wykonawca przyjmuje do wykonania usługę </w:t>
      </w:r>
      <w:proofErr w:type="spellStart"/>
      <w:r>
        <w:t>p.n</w:t>
      </w:r>
      <w:proofErr w:type="spellEnd"/>
      <w:r>
        <w:t xml:space="preserve">:  </w:t>
      </w:r>
    </w:p>
    <w:p w:rsidR="000706BB" w:rsidRPr="000706BB" w:rsidRDefault="000706BB" w:rsidP="000706BB">
      <w:pPr>
        <w:ind w:left="284"/>
        <w:jc w:val="center"/>
        <w:rPr>
          <w:rFonts w:eastAsia="Garamond"/>
          <w:b/>
        </w:rPr>
      </w:pPr>
      <w:r w:rsidRPr="000706BB">
        <w:rPr>
          <w:rFonts w:eastAsia="Garamond"/>
          <w:b/>
        </w:rPr>
        <w:t xml:space="preserve">„Dowóz gotowych posiłków ze stołówki szkolnej </w:t>
      </w:r>
    </w:p>
    <w:p w:rsidR="000706BB" w:rsidRPr="000706BB" w:rsidRDefault="000706BB" w:rsidP="000706BB">
      <w:pPr>
        <w:ind w:left="-567" w:right="-567"/>
        <w:jc w:val="center"/>
        <w:rPr>
          <w:rFonts w:eastAsia="Garamond"/>
          <w:b/>
        </w:rPr>
      </w:pPr>
      <w:r w:rsidRPr="000706BB">
        <w:rPr>
          <w:rFonts w:eastAsia="Garamond"/>
          <w:b/>
        </w:rPr>
        <w:t xml:space="preserve">Zespołu </w:t>
      </w:r>
      <w:proofErr w:type="spellStart"/>
      <w:r w:rsidRPr="000706BB">
        <w:rPr>
          <w:rFonts w:eastAsia="Garamond"/>
          <w:b/>
        </w:rPr>
        <w:t>Szkolno</w:t>
      </w:r>
      <w:proofErr w:type="spellEnd"/>
      <w:r w:rsidRPr="000706BB">
        <w:rPr>
          <w:rFonts w:eastAsia="Garamond"/>
          <w:b/>
        </w:rPr>
        <w:t xml:space="preserve"> – Przedszkolnego w Jastrzębiej, 33-191 Jastrzębia, Jastrzębia 1 </w:t>
      </w:r>
      <w:r w:rsidRPr="000706BB">
        <w:rPr>
          <w:rFonts w:eastAsia="Garamond"/>
          <w:b/>
        </w:rPr>
        <w:br/>
        <w:t xml:space="preserve">do punktu wydawania posiłków </w:t>
      </w:r>
    </w:p>
    <w:p w:rsidR="000706BB" w:rsidRPr="000706BB" w:rsidRDefault="000706BB" w:rsidP="000706BB">
      <w:pPr>
        <w:ind w:left="-567" w:right="-567"/>
        <w:jc w:val="center"/>
        <w:rPr>
          <w:rFonts w:eastAsia="Garamond"/>
          <w:b/>
        </w:rPr>
      </w:pPr>
      <w:r w:rsidRPr="000706BB">
        <w:rPr>
          <w:rFonts w:eastAsia="Garamond"/>
          <w:b/>
        </w:rPr>
        <w:t xml:space="preserve">w Szkole Podstawowej w Kąśnej Dolnej, 33-190 Ciężkowice, Kąśna Dolna 67 </w:t>
      </w:r>
    </w:p>
    <w:p w:rsidR="000706BB" w:rsidRDefault="000706BB" w:rsidP="000706BB">
      <w:pPr>
        <w:ind w:left="-567" w:right="-567"/>
        <w:jc w:val="center"/>
        <w:rPr>
          <w:rFonts w:eastAsia="Garamond"/>
          <w:b/>
        </w:rPr>
      </w:pPr>
      <w:r w:rsidRPr="000706BB">
        <w:rPr>
          <w:rFonts w:eastAsia="Garamond"/>
          <w:b/>
        </w:rPr>
        <w:t>i Szkole Podstawowej w Bruśniku, 33-192 Bruśnik, Bruśnik 42”</w:t>
      </w:r>
    </w:p>
    <w:p w:rsidR="00B43E15" w:rsidRPr="000706BB" w:rsidRDefault="00B43E15" w:rsidP="000706BB">
      <w:pPr>
        <w:ind w:left="-567" w:right="-567"/>
        <w:jc w:val="center"/>
        <w:rPr>
          <w:rFonts w:eastAsia="Garamond"/>
          <w:b/>
        </w:rPr>
      </w:pPr>
    </w:p>
    <w:p w:rsidR="000706BB" w:rsidRDefault="00B43E15" w:rsidP="00B43E15">
      <w:pPr>
        <w:pStyle w:val="Akapitzlist"/>
        <w:numPr>
          <w:ilvl w:val="0"/>
          <w:numId w:val="2"/>
        </w:numPr>
        <w:spacing w:line="360" w:lineRule="auto"/>
        <w:ind w:left="426"/>
      </w:pPr>
      <w:r>
        <w:t xml:space="preserve">W ramach usługi Wykonawca zapewnia: </w:t>
      </w:r>
    </w:p>
    <w:p w:rsidR="00B43E15" w:rsidRDefault="00B43E15" w:rsidP="00B43E1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transport gotowych posiłków z kuchni Zespołu </w:t>
      </w:r>
      <w:proofErr w:type="spellStart"/>
      <w:r>
        <w:t>Szkolno</w:t>
      </w:r>
      <w:proofErr w:type="spellEnd"/>
      <w:r>
        <w:t xml:space="preserve"> – Przedszkolnego </w:t>
      </w:r>
      <w:r>
        <w:br/>
        <w:t xml:space="preserve">w Jastrzębiej do: </w:t>
      </w:r>
    </w:p>
    <w:p w:rsidR="00B43E15" w:rsidRDefault="00B43E15" w:rsidP="00B43E15">
      <w:pPr>
        <w:pStyle w:val="Akapitzlist"/>
        <w:spacing w:line="360" w:lineRule="auto"/>
        <w:ind w:left="1146"/>
        <w:jc w:val="both"/>
      </w:pPr>
      <w:r>
        <w:t xml:space="preserve">- Szkoły Podstawowej w Kąśnej Dolnej, </w:t>
      </w:r>
      <w:r w:rsidRPr="000706BB">
        <w:rPr>
          <w:rFonts w:eastAsia="Garamond"/>
        </w:rPr>
        <w:t>33-190 Ciężkowice, Kąśna Dolna 67</w:t>
      </w:r>
    </w:p>
    <w:p w:rsidR="00B43E15" w:rsidRDefault="00B43E15" w:rsidP="00B43E15">
      <w:pPr>
        <w:pStyle w:val="Akapitzlist"/>
        <w:spacing w:line="360" w:lineRule="auto"/>
        <w:ind w:left="1146"/>
        <w:jc w:val="both"/>
        <w:rPr>
          <w:rFonts w:eastAsia="Garamond"/>
        </w:rPr>
      </w:pPr>
      <w:r>
        <w:t xml:space="preserve">- Szkoły Podstawowej w Bruśniku,  </w:t>
      </w:r>
      <w:r w:rsidRPr="00B43E15">
        <w:rPr>
          <w:rFonts w:eastAsia="Garamond"/>
        </w:rPr>
        <w:t>33-192 Bruśnik, Bruśnik 42</w:t>
      </w:r>
    </w:p>
    <w:p w:rsidR="00F328E5" w:rsidRDefault="00B43E15" w:rsidP="00F7340B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Wykonawca zobowiązuje się do wykonania usług będących przedmiotem umowy zgodnie z obowiązującymi przepisami, a w szczególności zgodnie z Ustawą z dnia 25 sierpnia 2006r. o bezpieczeństwie żywności i żywienia (tj. Dz.U. z 2020r. poz. 2021) oraz z należytą starannością. </w:t>
      </w:r>
    </w:p>
    <w:p w:rsidR="00B43E15" w:rsidRDefault="00F7340B" w:rsidP="00F7340B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lastRenderedPageBreak/>
        <w:t>Realizacja zadania odbywać się będzie w dni nauki szkolnej, pojazdem posiadającym konstrukcję odpowiednią do rodzaju przewożonych artykułów, przy czym do Wykonawcy należy:</w:t>
      </w:r>
    </w:p>
    <w:p w:rsidR="00F7340B" w:rsidRDefault="00F7340B" w:rsidP="00F7340B">
      <w:pPr>
        <w:pStyle w:val="Akapitzlist"/>
        <w:numPr>
          <w:ilvl w:val="0"/>
          <w:numId w:val="4"/>
        </w:numPr>
        <w:spacing w:line="360" w:lineRule="auto"/>
        <w:jc w:val="both"/>
      </w:pPr>
      <w:r>
        <w:t>regularny i terminowy transport posiłków,</w:t>
      </w:r>
    </w:p>
    <w:p w:rsidR="00F7340B" w:rsidRDefault="00F7340B" w:rsidP="00F7340B">
      <w:pPr>
        <w:pStyle w:val="Akapitzlist"/>
        <w:numPr>
          <w:ilvl w:val="0"/>
          <w:numId w:val="4"/>
        </w:numPr>
        <w:spacing w:line="360" w:lineRule="auto"/>
        <w:jc w:val="both"/>
      </w:pPr>
      <w:r>
        <w:t>zapewnienie obsługi personalnej do transportu,</w:t>
      </w:r>
    </w:p>
    <w:p w:rsidR="00F7340B" w:rsidRDefault="00F7340B" w:rsidP="00F7340B">
      <w:pPr>
        <w:pStyle w:val="Akapitzlist"/>
        <w:numPr>
          <w:ilvl w:val="0"/>
          <w:numId w:val="4"/>
        </w:numPr>
        <w:spacing w:line="360" w:lineRule="auto"/>
        <w:jc w:val="both"/>
      </w:pPr>
      <w:r>
        <w:t>wnoszenie termosów z posiłkiem do szkół do wskazanego przez pracownika szkoły miejsca oraz wynoszenie pustych termosów,</w:t>
      </w:r>
    </w:p>
    <w:p w:rsidR="00F7340B" w:rsidRDefault="00F7340B" w:rsidP="00F7340B">
      <w:pPr>
        <w:pStyle w:val="Akapitzlist"/>
        <w:numPr>
          <w:ilvl w:val="0"/>
          <w:numId w:val="4"/>
        </w:numPr>
        <w:spacing w:line="360" w:lineRule="auto"/>
        <w:jc w:val="both"/>
      </w:pPr>
      <w:r>
        <w:t>obsługę środka transportowego przez osobę posiadającą aktualne uprawnienia do świadczenia usług objętych niniejszą umową,</w:t>
      </w:r>
    </w:p>
    <w:p w:rsidR="00F7340B" w:rsidRDefault="00F7340B" w:rsidP="00F7340B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zwrot w danym dniu zamiennych pustych termosów do stołówki w Zespole </w:t>
      </w:r>
      <w:proofErr w:type="spellStart"/>
      <w:r>
        <w:t>Szkolno</w:t>
      </w:r>
      <w:proofErr w:type="spellEnd"/>
      <w:r>
        <w:t xml:space="preserve"> – Przedszkolnym w Jastrzębiej.</w:t>
      </w:r>
    </w:p>
    <w:p w:rsidR="00F7340B" w:rsidRDefault="00F7340B" w:rsidP="00F7340B">
      <w:pPr>
        <w:jc w:val="both"/>
      </w:pPr>
    </w:p>
    <w:p w:rsidR="00F7340B" w:rsidRDefault="00F7340B" w:rsidP="00F7340B">
      <w:pPr>
        <w:spacing w:line="360" w:lineRule="auto"/>
        <w:jc w:val="center"/>
      </w:pPr>
      <w:r>
        <w:t>§2</w:t>
      </w:r>
    </w:p>
    <w:p w:rsidR="00F7340B" w:rsidRDefault="00F7340B" w:rsidP="00F7340B">
      <w:pPr>
        <w:spacing w:line="360" w:lineRule="auto"/>
        <w:jc w:val="both"/>
        <w:rPr>
          <w:b/>
        </w:rPr>
      </w:pPr>
      <w:r>
        <w:t xml:space="preserve">Umowę zawiera się </w:t>
      </w:r>
      <w:r w:rsidRPr="00F7340B">
        <w:rPr>
          <w:b/>
        </w:rPr>
        <w:t xml:space="preserve">na czas określony począwszy od dnia 03 stycznia 2022r. do dnia 23 grudnia 2022r. </w:t>
      </w:r>
    </w:p>
    <w:p w:rsidR="00F7340B" w:rsidRDefault="00F7340B" w:rsidP="00F7340B">
      <w:pPr>
        <w:spacing w:line="360" w:lineRule="auto"/>
        <w:jc w:val="center"/>
      </w:pPr>
      <w:r>
        <w:t>§3</w:t>
      </w:r>
    </w:p>
    <w:p w:rsidR="00F7340B" w:rsidRDefault="00F7340B" w:rsidP="00F7340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Wykonawca przejmuje odpowiedzialność materialną za termosy w czasie ich transportu, natomiast w czasie eksploatowania ich przez szkoły odpowiedzialność przejmują poszczególne placówki oświatowe. </w:t>
      </w:r>
    </w:p>
    <w:p w:rsidR="00F7340B" w:rsidRDefault="00F7340B" w:rsidP="00F7340B">
      <w:pPr>
        <w:pStyle w:val="Akapitzlist"/>
        <w:numPr>
          <w:ilvl w:val="0"/>
          <w:numId w:val="6"/>
        </w:numPr>
        <w:spacing w:line="360" w:lineRule="auto"/>
        <w:jc w:val="both"/>
      </w:pPr>
      <w:r>
        <w:t>Wykonawca nie wnosi uwag do stanu technicznego termosów i potwierdza, że termosy otrzymał w stanie nieuszkodzonym.</w:t>
      </w:r>
    </w:p>
    <w:p w:rsidR="00F7340B" w:rsidRDefault="0093484D" w:rsidP="00F7340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Do obowiązków Wykonawcy należy: </w:t>
      </w:r>
    </w:p>
    <w:p w:rsidR="0093484D" w:rsidRDefault="0093484D" w:rsidP="0093484D">
      <w:pPr>
        <w:pStyle w:val="Akapitzlist"/>
        <w:numPr>
          <w:ilvl w:val="0"/>
          <w:numId w:val="7"/>
        </w:numPr>
        <w:spacing w:line="360" w:lineRule="auto"/>
        <w:jc w:val="both"/>
      </w:pPr>
      <w:r>
        <w:t>codzienne prawidłowe przyjmowanie i przekazywanie termosów do transportu posiłków oraz zwrot pustych termosów do stołówki,</w:t>
      </w:r>
    </w:p>
    <w:p w:rsidR="0093484D" w:rsidRDefault="0093484D" w:rsidP="0093484D">
      <w:pPr>
        <w:pStyle w:val="Akapitzlist"/>
        <w:numPr>
          <w:ilvl w:val="0"/>
          <w:numId w:val="7"/>
        </w:numPr>
        <w:spacing w:line="360" w:lineRule="auto"/>
        <w:jc w:val="both"/>
      </w:pPr>
      <w:r>
        <w:t>niezwłoczne informowanie dyrektora szkoły na piśmie o wszelkich dostrzeżonych uszkodzeniach powierzonych termosów,</w:t>
      </w:r>
    </w:p>
    <w:p w:rsidR="0093484D" w:rsidRDefault="0093484D" w:rsidP="0093484D">
      <w:pPr>
        <w:pStyle w:val="Akapitzlist"/>
        <w:numPr>
          <w:ilvl w:val="0"/>
          <w:numId w:val="7"/>
        </w:numPr>
        <w:spacing w:line="360" w:lineRule="auto"/>
        <w:jc w:val="both"/>
      </w:pPr>
      <w:r>
        <w:t>wykazywanie wymaganej staranności przy wykonywanym transporcie powierzonych termosów,</w:t>
      </w:r>
    </w:p>
    <w:p w:rsidR="0093484D" w:rsidRDefault="00E53895" w:rsidP="0093484D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rozliczenie się z przekazanych termosów i wyrównanie wszelkich szkód </w:t>
      </w:r>
      <w:r>
        <w:br/>
        <w:t>w powierzonym mieniu zaistniałych z winy Wykonawcy nastąpi po przekazaniu powierzonych termosów protokołem zdawczo –odbiorczym w dniu zakończenia umowy,</w:t>
      </w:r>
    </w:p>
    <w:p w:rsidR="00E53895" w:rsidRDefault="00E53895" w:rsidP="0093484D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przypadku wystąpienia niesprawności technicznej pojazdu Wykonawca zapewni awaryjny pojazd spełniający wymogi pojazdu do przewozu żywności. </w:t>
      </w:r>
    </w:p>
    <w:p w:rsidR="00E53895" w:rsidRDefault="00E53895" w:rsidP="00E53895">
      <w:pPr>
        <w:spacing w:line="360" w:lineRule="auto"/>
        <w:jc w:val="center"/>
      </w:pPr>
      <w:r>
        <w:lastRenderedPageBreak/>
        <w:t>§</w:t>
      </w:r>
      <w:r w:rsidR="006E03CC">
        <w:t>4</w:t>
      </w:r>
    </w:p>
    <w:p w:rsidR="00E53895" w:rsidRDefault="006E03CC" w:rsidP="006E03CC">
      <w:pPr>
        <w:pStyle w:val="Akapitzlist"/>
        <w:spacing w:line="360" w:lineRule="auto"/>
        <w:ind w:left="0"/>
        <w:jc w:val="center"/>
      </w:pPr>
      <w:r>
        <w:t xml:space="preserve">Przedstawicielem Zamawiającego jest Danuta </w:t>
      </w:r>
      <w:proofErr w:type="spellStart"/>
      <w:r>
        <w:t>Gargaś</w:t>
      </w:r>
      <w:proofErr w:type="spellEnd"/>
      <w:r>
        <w:t xml:space="preserve"> – dyrektor szkoły</w:t>
      </w:r>
    </w:p>
    <w:p w:rsidR="00F7340B" w:rsidRDefault="00F7340B" w:rsidP="00F7340B">
      <w:pPr>
        <w:spacing w:line="360" w:lineRule="auto"/>
      </w:pPr>
    </w:p>
    <w:p w:rsidR="006E03CC" w:rsidRDefault="006E03CC" w:rsidP="006E03CC">
      <w:pPr>
        <w:spacing w:line="360" w:lineRule="auto"/>
        <w:jc w:val="center"/>
      </w:pPr>
      <w:r>
        <w:t>§5</w:t>
      </w:r>
    </w:p>
    <w:p w:rsidR="00F7340B" w:rsidRDefault="006E03CC" w:rsidP="00F7340B">
      <w:pPr>
        <w:spacing w:line="360" w:lineRule="auto"/>
      </w:pPr>
      <w:r w:rsidRPr="006E03CC">
        <w:t>Przedstawicielem Wykonawcy jest………………………………</w:t>
      </w:r>
      <w:r>
        <w:t>……………………………...</w:t>
      </w:r>
    </w:p>
    <w:p w:rsidR="00AC2467" w:rsidRDefault="00AC2467" w:rsidP="006E03CC">
      <w:pPr>
        <w:spacing w:line="360" w:lineRule="auto"/>
        <w:jc w:val="center"/>
      </w:pPr>
    </w:p>
    <w:p w:rsidR="006E03CC" w:rsidRDefault="006E03CC" w:rsidP="006E03CC">
      <w:pPr>
        <w:spacing w:line="360" w:lineRule="auto"/>
        <w:jc w:val="center"/>
      </w:pPr>
      <w:r>
        <w:t>§6</w:t>
      </w:r>
    </w:p>
    <w:p w:rsidR="006E03CC" w:rsidRDefault="006E03CC" w:rsidP="006E03CC">
      <w:pPr>
        <w:pStyle w:val="Akapitzlist"/>
        <w:numPr>
          <w:ilvl w:val="0"/>
          <w:numId w:val="8"/>
        </w:numPr>
        <w:spacing w:line="360" w:lineRule="auto"/>
        <w:ind w:left="426"/>
      </w:pPr>
      <w:r>
        <w:t xml:space="preserve">Za wykonanie przedmiotu umowy Zamawiający zapłaci wynagrodzenie </w:t>
      </w:r>
      <w:r>
        <w:br/>
        <w:t>w kwocie……………………zł słownie (…………............................................zł brutto) za dzień świadczenia usługi.</w:t>
      </w:r>
    </w:p>
    <w:p w:rsidR="006E03CC" w:rsidRPr="006E03CC" w:rsidRDefault="006E03CC" w:rsidP="006E03CC">
      <w:pPr>
        <w:pStyle w:val="Akapitzlist"/>
        <w:numPr>
          <w:ilvl w:val="0"/>
          <w:numId w:val="8"/>
        </w:numPr>
        <w:spacing w:line="360" w:lineRule="auto"/>
        <w:ind w:left="426"/>
        <w:jc w:val="both"/>
      </w:pPr>
      <w:r>
        <w:t xml:space="preserve">Wysokość wynagrodzenia nie przekroczy  ……………zł brutto za cały okres objęty umową, co stanowi iloczyn szacunkowej liczby dni nauki szkolnej w okresie obowiązywania umowy (180 dni) i stawki dziennego transportu posiłków. </w:t>
      </w:r>
    </w:p>
    <w:p w:rsidR="00F7340B" w:rsidRDefault="00F7340B" w:rsidP="00F7340B">
      <w:pPr>
        <w:jc w:val="both"/>
      </w:pPr>
    </w:p>
    <w:p w:rsidR="006E03CC" w:rsidRDefault="006E03CC" w:rsidP="006E03CC">
      <w:pPr>
        <w:spacing w:line="360" w:lineRule="auto"/>
        <w:jc w:val="center"/>
      </w:pPr>
      <w:r>
        <w:t>§7</w:t>
      </w:r>
    </w:p>
    <w:p w:rsidR="006E03CC" w:rsidRDefault="006E03CC" w:rsidP="006E03CC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>Wykonawca będzie wystawiał faktury miesięczne za każdy, zakończony miesiąc świadczenia usługi, uwzględniające rzeczywistą liczbę dni świadczenia usługi.</w:t>
      </w:r>
    </w:p>
    <w:p w:rsidR="006E03CC" w:rsidRDefault="005B75AE" w:rsidP="005B75AE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 xml:space="preserve">W fakturze wystawionej za dany miesiąc należy wyszczególnić: </w:t>
      </w:r>
    </w:p>
    <w:p w:rsidR="005B75AE" w:rsidRDefault="005B75AE" w:rsidP="005B75AE">
      <w:pPr>
        <w:pStyle w:val="Akapitzlist"/>
        <w:numPr>
          <w:ilvl w:val="0"/>
          <w:numId w:val="10"/>
        </w:numPr>
        <w:spacing w:line="360" w:lineRule="auto"/>
        <w:jc w:val="both"/>
      </w:pPr>
      <w:r>
        <w:t>rzeczywistą liczbę dni świadczenia usługi w danym miesiącu,</w:t>
      </w:r>
    </w:p>
    <w:p w:rsidR="005B75AE" w:rsidRDefault="005B75AE" w:rsidP="005B75AE">
      <w:pPr>
        <w:pStyle w:val="Akapitzlist"/>
        <w:numPr>
          <w:ilvl w:val="0"/>
          <w:numId w:val="10"/>
        </w:numPr>
        <w:spacing w:line="360" w:lineRule="auto"/>
        <w:jc w:val="both"/>
      </w:pPr>
      <w:r>
        <w:t>cenę dziennego transportu posiłków,</w:t>
      </w:r>
    </w:p>
    <w:p w:rsidR="005B75AE" w:rsidRDefault="00EB1E8D" w:rsidP="005B75AE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 xml:space="preserve">Faktura za dany miesiąc świadczenia usługi będzie wystawiana przez Wykonawcę </w:t>
      </w:r>
      <w:r w:rsidR="00801CF3">
        <w:br/>
      </w:r>
      <w:r>
        <w:t>i dostarczana do Zamawiającego do 5 dnia miesiąca następnego.</w:t>
      </w:r>
    </w:p>
    <w:p w:rsidR="00EB1E8D" w:rsidRDefault="00EB1E8D" w:rsidP="005B75AE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>Zamawiający dokonuje opłaty faktury za dany miesiąc na konto bankowe w ……………..</w:t>
      </w:r>
    </w:p>
    <w:p w:rsidR="00EB1E8D" w:rsidRDefault="00EB1E8D" w:rsidP="00EB1E8D">
      <w:pPr>
        <w:pStyle w:val="Akapitzlist"/>
        <w:spacing w:line="360" w:lineRule="auto"/>
        <w:ind w:left="426"/>
        <w:jc w:val="both"/>
      </w:pPr>
      <w:r>
        <w:t>……………………..Nr …………………………………………………………………….</w:t>
      </w:r>
    </w:p>
    <w:p w:rsidR="00EB1E8D" w:rsidRDefault="00EB1E8D" w:rsidP="00EB1E8D">
      <w:pPr>
        <w:pStyle w:val="Akapitzlist"/>
        <w:spacing w:line="360" w:lineRule="auto"/>
        <w:ind w:left="426"/>
        <w:jc w:val="both"/>
      </w:pPr>
      <w:r>
        <w:t>w ciągu 7 (siedmiu) dni od daty jej otrzymania.</w:t>
      </w:r>
    </w:p>
    <w:p w:rsidR="00EB1E8D" w:rsidRDefault="00EB1E8D" w:rsidP="00EB1E8D">
      <w:pPr>
        <w:pStyle w:val="Akapitzlist"/>
        <w:spacing w:line="360" w:lineRule="auto"/>
        <w:ind w:left="426"/>
        <w:jc w:val="both"/>
      </w:pPr>
    </w:p>
    <w:p w:rsidR="00EB1E8D" w:rsidRDefault="00EB1E8D" w:rsidP="00AC2467">
      <w:pPr>
        <w:spacing w:line="360" w:lineRule="auto"/>
        <w:jc w:val="center"/>
      </w:pPr>
      <w:r>
        <w:t>§8</w:t>
      </w:r>
    </w:p>
    <w:p w:rsidR="00EB1E8D" w:rsidRDefault="00EB1E8D" w:rsidP="00801CF3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>
        <w:t>Zamawiający ma prawo rozwiązać umowę ze skutkiem natychmiastowym w przypadku nienależytego wykonania przez Wykonawcę obowiązków wynikających z niniejszej umowy a w szczególności powtarzającego się nieterminowego dostarczania posiłków.</w:t>
      </w:r>
    </w:p>
    <w:p w:rsidR="00EB1E8D" w:rsidRDefault="00EB1E8D" w:rsidP="00801CF3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>
        <w:t xml:space="preserve">W razie wystąpienia istotnej zmiany okoliczności powodującej, iż wykonanie umowy nie leży w interesie publicznym, czego nie można było przewidzieć w chwili zawarcia umowy, Zamawiający może odstąpić od umowy z 1-miesięcznym wypowiedzeniem od otrzymania wiadomości o powyższych okolicznościach. </w:t>
      </w:r>
    </w:p>
    <w:p w:rsidR="00EB1E8D" w:rsidRDefault="00EB1E8D" w:rsidP="00801CF3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>
        <w:lastRenderedPageBreak/>
        <w:t xml:space="preserve">W takim wypadku Wykonawca może żądać jedynie wynagrodzenia należnego mu z tytułu wykonania części umowy. </w:t>
      </w:r>
    </w:p>
    <w:p w:rsidR="00EB1E8D" w:rsidRDefault="00EB1E8D" w:rsidP="00801CF3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>
        <w:t>Odstąpienie od umowy powinno nastąpić w formie pisemnej, pod rygorem nieważności takiego oświadczenia i powinno zawierać uzasadnienie.</w:t>
      </w:r>
    </w:p>
    <w:p w:rsidR="00801CF3" w:rsidRDefault="00EB1E8D" w:rsidP="00801CF3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>
        <w:t xml:space="preserve">W razie zmiany liczby dni świadczenia usługi w odniesieniu do liczby szacunkowej wskazanej w </w:t>
      </w:r>
      <w:r>
        <w:t>§</w:t>
      </w:r>
      <w:r>
        <w:t>6</w:t>
      </w:r>
      <w:r w:rsidR="00801CF3">
        <w:t xml:space="preserve"> ust 2. Umowy Wykonawcy nie przysługują w stosunku do strony Zamawiającej żadne roszczenia. </w:t>
      </w:r>
    </w:p>
    <w:p w:rsidR="00AC2467" w:rsidRDefault="00AC2467" w:rsidP="00801CF3">
      <w:pPr>
        <w:pStyle w:val="Akapitzlist"/>
        <w:spacing w:line="360" w:lineRule="auto"/>
        <w:ind w:left="0"/>
        <w:jc w:val="center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t>§9</w:t>
      </w:r>
    </w:p>
    <w:p w:rsidR="00801CF3" w:rsidRDefault="00801CF3" w:rsidP="00801CF3">
      <w:pPr>
        <w:pStyle w:val="Akapitzlist"/>
        <w:numPr>
          <w:ilvl w:val="0"/>
          <w:numId w:val="12"/>
        </w:numPr>
        <w:spacing w:line="360" w:lineRule="auto"/>
        <w:ind w:left="426"/>
        <w:jc w:val="both"/>
      </w:pPr>
      <w:r>
        <w:t xml:space="preserve">W przypadku odstąpienia od umowy z winy Wykonawcy, Wykonawca zapłaci na rzecz Zamawiającego karę umowną w wysokości 10% wartości przedmiotu zamówienia określone w </w:t>
      </w:r>
      <w:r>
        <w:t>§</w:t>
      </w:r>
      <w:r>
        <w:t>6, ust. 2 niniejszej umowy.</w:t>
      </w:r>
    </w:p>
    <w:p w:rsidR="00801CF3" w:rsidRDefault="00801CF3" w:rsidP="00801CF3">
      <w:pPr>
        <w:pStyle w:val="Akapitzlist"/>
        <w:numPr>
          <w:ilvl w:val="0"/>
          <w:numId w:val="12"/>
        </w:numPr>
        <w:spacing w:line="360" w:lineRule="auto"/>
        <w:ind w:left="426"/>
        <w:jc w:val="both"/>
      </w:pPr>
      <w:r>
        <w:t xml:space="preserve">W przypadku odstąpienia od umowy z winy Zamawiającego, Zamawiający zapłaci na rzecz Wykonawcy </w:t>
      </w:r>
      <w:r>
        <w:t>karę umowną w wysokości 10% wartości przedmiotu zamówienia określone w §6, ust. 2 niniejszej umowy.</w:t>
      </w:r>
    </w:p>
    <w:p w:rsidR="00801CF3" w:rsidRDefault="00801CF3" w:rsidP="00801CF3">
      <w:pPr>
        <w:pStyle w:val="Akapitzlist"/>
        <w:spacing w:line="360" w:lineRule="auto"/>
        <w:ind w:left="426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t>§10</w:t>
      </w:r>
    </w:p>
    <w:p w:rsidR="00801CF3" w:rsidRDefault="00801CF3" w:rsidP="00801CF3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>
        <w:t>Wykonawca nie może powierzać wykonania przedmiotu zamówienia osobom trzecim bez pisemnej zgody Zamawiającego.</w:t>
      </w:r>
    </w:p>
    <w:p w:rsidR="00801CF3" w:rsidRDefault="00801CF3" w:rsidP="00801CF3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>
        <w:t>Naruszenie zakazu określonego w ust. 1 będzie skutkować natychmiastowym rozwiązaniem umowy.</w:t>
      </w:r>
    </w:p>
    <w:p w:rsidR="00801CF3" w:rsidRDefault="00801CF3" w:rsidP="00801CF3">
      <w:pPr>
        <w:spacing w:line="360" w:lineRule="auto"/>
      </w:pPr>
      <w:r>
        <w:t xml:space="preserve"> </w:t>
      </w: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t>§11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 xml:space="preserve">W sprawach nieuregulowanych niniejszą umową mają zastosowanie przepisy kodeksu cywilnego i inne właściwe przepisy prawa. </w:t>
      </w: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t>§12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>Wszelkie spory, mogące wyniknąć z niniejszej umowy, będą rozstrzygane przez sąd właściwy miejscowo dla siedziby Zamawiającego.</w:t>
      </w: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t>§13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 xml:space="preserve">Umowę sporządzono w 3 jednobrzmiących egzemplarzach, w tym jeden dla Wykonawcy, dwa dla Zamawiającego. </w:t>
      </w: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lastRenderedPageBreak/>
        <w:t>§1</w:t>
      </w:r>
      <w:bookmarkStart w:id="0" w:name="_GoBack"/>
      <w:bookmarkEnd w:id="0"/>
      <w:r>
        <w:t>4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 xml:space="preserve">Wszelkie zmiany postanowień niniejszej umowy muszą być wprowadzone pisemnym aneksem do umowy pod rygorem nieważności. 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</w:p>
    <w:p w:rsidR="00801CF3" w:rsidRDefault="00801CF3" w:rsidP="00801CF3">
      <w:pPr>
        <w:pStyle w:val="Akapitzlist"/>
        <w:spacing w:line="360" w:lineRule="auto"/>
        <w:ind w:left="0"/>
        <w:jc w:val="both"/>
      </w:pPr>
    </w:p>
    <w:p w:rsidR="00801CF3" w:rsidRDefault="00801CF3" w:rsidP="00801CF3">
      <w:pPr>
        <w:pStyle w:val="Akapitzlist"/>
        <w:spacing w:line="360" w:lineRule="auto"/>
        <w:ind w:left="0"/>
        <w:jc w:val="both"/>
      </w:pPr>
    </w:p>
    <w:p w:rsidR="00801CF3" w:rsidRDefault="00801CF3" w:rsidP="00801CF3">
      <w:pPr>
        <w:pStyle w:val="Akapitzlist"/>
        <w:spacing w:line="360" w:lineRule="auto"/>
        <w:ind w:left="0"/>
        <w:jc w:val="both"/>
      </w:pP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>……………………………………………</w:t>
      </w:r>
      <w:r>
        <w:tab/>
      </w:r>
      <w:r>
        <w:tab/>
        <w:t xml:space="preserve">   …………………………………………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 xml:space="preserve">                     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426"/>
      </w:pPr>
    </w:p>
    <w:p w:rsidR="00EB1E8D" w:rsidRDefault="00EB1E8D" w:rsidP="00801CF3">
      <w:pPr>
        <w:pStyle w:val="Akapitzlist"/>
        <w:spacing w:line="360" w:lineRule="auto"/>
        <w:ind w:left="426"/>
      </w:pPr>
      <w:r>
        <w:t xml:space="preserve"> </w:t>
      </w:r>
    </w:p>
    <w:p w:rsidR="00EB1E8D" w:rsidRDefault="00EB1E8D" w:rsidP="00EB1E8D">
      <w:pPr>
        <w:pStyle w:val="Akapitzlist"/>
        <w:spacing w:line="360" w:lineRule="auto"/>
        <w:ind w:left="426"/>
        <w:jc w:val="both"/>
      </w:pPr>
    </w:p>
    <w:sectPr w:rsidR="00EB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FE"/>
    <w:multiLevelType w:val="hybridMultilevel"/>
    <w:tmpl w:val="A0EA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83F"/>
    <w:multiLevelType w:val="hybridMultilevel"/>
    <w:tmpl w:val="A00E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9D6"/>
    <w:multiLevelType w:val="hybridMultilevel"/>
    <w:tmpl w:val="1744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42C4"/>
    <w:multiLevelType w:val="hybridMultilevel"/>
    <w:tmpl w:val="3476F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6A02"/>
    <w:multiLevelType w:val="hybridMultilevel"/>
    <w:tmpl w:val="1C66F0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0C01E8"/>
    <w:multiLevelType w:val="hybridMultilevel"/>
    <w:tmpl w:val="7EA87CE4"/>
    <w:lvl w:ilvl="0" w:tplc="0D666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77683C"/>
    <w:multiLevelType w:val="hybridMultilevel"/>
    <w:tmpl w:val="C86A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4220D"/>
    <w:multiLevelType w:val="hybridMultilevel"/>
    <w:tmpl w:val="F8300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51F7A"/>
    <w:multiLevelType w:val="hybridMultilevel"/>
    <w:tmpl w:val="5DCE1F9E"/>
    <w:lvl w:ilvl="0" w:tplc="0D666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6F7046"/>
    <w:multiLevelType w:val="hybridMultilevel"/>
    <w:tmpl w:val="0336A164"/>
    <w:lvl w:ilvl="0" w:tplc="0D666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917A7"/>
    <w:multiLevelType w:val="hybridMultilevel"/>
    <w:tmpl w:val="AD52A33C"/>
    <w:lvl w:ilvl="0" w:tplc="CACA3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ED0264"/>
    <w:multiLevelType w:val="hybridMultilevel"/>
    <w:tmpl w:val="78442914"/>
    <w:lvl w:ilvl="0" w:tplc="7EE46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A2A7D3C"/>
    <w:multiLevelType w:val="hybridMultilevel"/>
    <w:tmpl w:val="20E41B66"/>
    <w:lvl w:ilvl="0" w:tplc="5308E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BB"/>
    <w:rsid w:val="000706BB"/>
    <w:rsid w:val="005B75AE"/>
    <w:rsid w:val="006E03CC"/>
    <w:rsid w:val="00801CF3"/>
    <w:rsid w:val="0086636D"/>
    <w:rsid w:val="0093484D"/>
    <w:rsid w:val="00AC2467"/>
    <w:rsid w:val="00B43E15"/>
    <w:rsid w:val="00E53895"/>
    <w:rsid w:val="00EB1E8D"/>
    <w:rsid w:val="00F328E5"/>
    <w:rsid w:val="00F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1B4B-03BD-4154-876B-B5776D52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2021-11-10T12:05:00Z</dcterms:created>
  <dcterms:modified xsi:type="dcterms:W3CDTF">2021-11-15T07:17:00Z</dcterms:modified>
</cp:coreProperties>
</file>