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21683" w14:textId="3A924F3D" w:rsidR="00BF4F2A" w:rsidRPr="00463812" w:rsidRDefault="00BF4F2A" w:rsidP="00BF4F2A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ind w:right="66"/>
        <w:jc w:val="right"/>
        <w:textAlignment w:val="auto"/>
        <w:rPr>
          <w:rFonts w:asciiTheme="minorHAnsi" w:hAnsiTheme="minorHAnsi" w:cs="Times New Roman"/>
          <w:b/>
          <w:sz w:val="28"/>
          <w:szCs w:val="20"/>
          <w:lang w:bidi="ar-SA"/>
        </w:rPr>
      </w:pPr>
      <w:r w:rsidRPr="00463812">
        <w:rPr>
          <w:rStyle w:val="Domylnaczcionkaakapitu1"/>
          <w:rFonts w:asciiTheme="minorHAnsi" w:hAnsiTheme="minorHAnsi" w:cs="Times New Roman"/>
          <w:b/>
          <w:sz w:val="18"/>
          <w:szCs w:val="18"/>
          <w:lang w:bidi="ar-SA"/>
        </w:rPr>
        <w:t xml:space="preserve">Załącznik nr </w:t>
      </w:r>
      <w:r w:rsidR="00946735">
        <w:rPr>
          <w:rStyle w:val="Domylnaczcionkaakapitu1"/>
          <w:rFonts w:asciiTheme="minorHAnsi" w:hAnsiTheme="minorHAnsi" w:cs="Times New Roman"/>
          <w:b/>
          <w:sz w:val="18"/>
          <w:szCs w:val="18"/>
          <w:lang w:bidi="ar-SA"/>
        </w:rPr>
        <w:t>4</w:t>
      </w:r>
    </w:p>
    <w:p w14:paraId="17F69993" w14:textId="77777777" w:rsidR="00BF4F2A" w:rsidRPr="001A0818" w:rsidRDefault="00BF4F2A" w:rsidP="00BF4F2A">
      <w:pPr>
        <w:widowControl/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1A0818">
        <w:rPr>
          <w:rFonts w:asciiTheme="minorHAnsi" w:hAnsiTheme="minorHAnsi" w:cs="Times New Roman"/>
          <w:b/>
          <w:sz w:val="22"/>
          <w:szCs w:val="22"/>
        </w:rPr>
        <w:t>Umowa nr …………………… (projekt)</w:t>
      </w:r>
    </w:p>
    <w:p w14:paraId="6A6E6B26" w14:textId="77777777" w:rsidR="00BF4F2A" w:rsidRPr="001A0818" w:rsidRDefault="00BF4F2A" w:rsidP="00BF4F2A">
      <w:pPr>
        <w:widowControl/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29118D56" w14:textId="2B316DE1" w:rsidR="005676B6" w:rsidRDefault="00CE61C6" w:rsidP="00BF4F2A">
      <w:pPr>
        <w:widowControl/>
        <w:jc w:val="both"/>
        <w:rPr>
          <w:rFonts w:asciiTheme="minorHAnsi" w:hAnsiTheme="minorHAnsi" w:cs="Liberation Serif"/>
          <w:sz w:val="22"/>
          <w:szCs w:val="22"/>
        </w:rPr>
      </w:pPr>
      <w:r>
        <w:rPr>
          <w:rFonts w:asciiTheme="minorHAnsi" w:hAnsiTheme="minorHAnsi" w:cs="Liberation Serif"/>
          <w:sz w:val="22"/>
          <w:szCs w:val="22"/>
        </w:rPr>
        <w:t>zawarta w dniu …………………………… 20</w:t>
      </w:r>
      <w:r w:rsidR="0054084A">
        <w:rPr>
          <w:rFonts w:asciiTheme="minorHAnsi" w:hAnsiTheme="minorHAnsi" w:cs="Liberation Serif"/>
          <w:sz w:val="22"/>
          <w:szCs w:val="22"/>
        </w:rPr>
        <w:t>21</w:t>
      </w:r>
      <w:r w:rsidR="00BF4F2A" w:rsidRPr="001A0818">
        <w:rPr>
          <w:rFonts w:asciiTheme="minorHAnsi" w:hAnsiTheme="minorHAnsi" w:cs="Liberation Serif"/>
          <w:sz w:val="22"/>
          <w:szCs w:val="22"/>
        </w:rPr>
        <w:t xml:space="preserve"> roku w </w:t>
      </w:r>
      <w:r w:rsidR="00946735">
        <w:rPr>
          <w:rFonts w:asciiTheme="minorHAnsi" w:hAnsiTheme="minorHAnsi" w:cs="Liberation Serif"/>
          <w:sz w:val="22"/>
          <w:szCs w:val="22"/>
        </w:rPr>
        <w:t>Jastrzębiej</w:t>
      </w:r>
      <w:r w:rsidR="00BF4F2A" w:rsidRPr="001A0818">
        <w:rPr>
          <w:rFonts w:asciiTheme="minorHAnsi" w:hAnsiTheme="minorHAnsi" w:cs="Liberation Serif"/>
          <w:sz w:val="22"/>
          <w:szCs w:val="22"/>
        </w:rPr>
        <w:t xml:space="preserve"> </w:t>
      </w:r>
    </w:p>
    <w:p w14:paraId="2167F1BD" w14:textId="77777777" w:rsidR="005676B6" w:rsidRDefault="00BF4F2A" w:rsidP="00BF4F2A">
      <w:pPr>
        <w:widowControl/>
        <w:jc w:val="both"/>
        <w:rPr>
          <w:rFonts w:asciiTheme="minorHAnsi" w:hAnsiTheme="minorHAnsi" w:cs="Liberation Serif"/>
          <w:sz w:val="22"/>
          <w:szCs w:val="22"/>
        </w:rPr>
      </w:pPr>
      <w:r w:rsidRPr="001A0818">
        <w:rPr>
          <w:rFonts w:asciiTheme="minorHAnsi" w:hAnsiTheme="minorHAnsi" w:cs="Liberation Serif"/>
          <w:sz w:val="22"/>
          <w:szCs w:val="22"/>
        </w:rPr>
        <w:t xml:space="preserve">pomiędzy, </w:t>
      </w:r>
    </w:p>
    <w:p w14:paraId="1A7F8818" w14:textId="77777777" w:rsidR="00946735" w:rsidRDefault="00946735" w:rsidP="00BF4F2A">
      <w:pPr>
        <w:widowControl/>
        <w:jc w:val="both"/>
        <w:rPr>
          <w:rFonts w:asciiTheme="minorHAnsi" w:hAnsiTheme="minorHAnsi" w:cs="Liberation Serif"/>
          <w:sz w:val="22"/>
          <w:szCs w:val="22"/>
        </w:rPr>
      </w:pPr>
    </w:p>
    <w:p w14:paraId="7A1590A9" w14:textId="77777777" w:rsidR="00946735" w:rsidRPr="0045324B" w:rsidRDefault="00946735" w:rsidP="00946735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324B">
        <w:rPr>
          <w:rFonts w:asciiTheme="minorHAnsi" w:hAnsiTheme="minorHAnsi" w:cstheme="minorHAnsi"/>
          <w:b/>
          <w:color w:val="000000"/>
          <w:sz w:val="22"/>
          <w:szCs w:val="22"/>
        </w:rPr>
        <w:t>Nabywca:</w:t>
      </w:r>
      <w:r w:rsidRPr="0045324B">
        <w:rPr>
          <w:rFonts w:asciiTheme="minorHAnsi" w:hAnsiTheme="minorHAnsi" w:cstheme="minorHAnsi"/>
          <w:color w:val="000000"/>
          <w:sz w:val="22"/>
          <w:szCs w:val="22"/>
        </w:rPr>
        <w:t xml:space="preserve"> Gmina Ciężkowice, ul. Tysiąclecia 19, 33-190 Ciężkowice,  NIP 8731014848.</w:t>
      </w:r>
    </w:p>
    <w:p w14:paraId="285BA28D" w14:textId="77777777" w:rsidR="00946735" w:rsidRPr="0045324B" w:rsidRDefault="00946735" w:rsidP="00946735">
      <w:pPr>
        <w:pStyle w:val="Akapitzlist"/>
        <w:spacing w:before="120" w:after="120"/>
        <w:ind w:left="0"/>
        <w:rPr>
          <w:rFonts w:asciiTheme="minorHAnsi" w:eastAsia="Garamond" w:hAnsiTheme="minorHAnsi" w:cstheme="minorHAnsi"/>
          <w:b/>
          <w:sz w:val="22"/>
          <w:szCs w:val="22"/>
        </w:rPr>
      </w:pPr>
      <w:r w:rsidRPr="0045324B">
        <w:rPr>
          <w:rFonts w:asciiTheme="minorHAnsi" w:eastAsia="Garamond" w:hAnsiTheme="minorHAnsi" w:cstheme="minorHAnsi"/>
          <w:b/>
          <w:sz w:val="22"/>
          <w:szCs w:val="22"/>
        </w:rPr>
        <w:t xml:space="preserve">Odbiorca: </w:t>
      </w:r>
      <w:r w:rsidRPr="0045324B">
        <w:rPr>
          <w:rFonts w:asciiTheme="minorHAnsi" w:eastAsia="Garamond" w:hAnsiTheme="minorHAnsi" w:cstheme="minorHAnsi"/>
          <w:sz w:val="22"/>
          <w:szCs w:val="22"/>
        </w:rPr>
        <w:t>Zespół Szkolno – Przedszkolny w Jastrzębiej, Jastrzębia 1, 33-191 Jastrzębia</w:t>
      </w:r>
      <w:r w:rsidRPr="0045324B">
        <w:rPr>
          <w:rFonts w:asciiTheme="minorHAnsi" w:eastAsia="Garamond" w:hAnsiTheme="minorHAnsi" w:cstheme="minorHAnsi"/>
          <w:b/>
          <w:sz w:val="22"/>
          <w:szCs w:val="22"/>
        </w:rPr>
        <w:t xml:space="preserve"> </w:t>
      </w:r>
    </w:p>
    <w:p w14:paraId="457A4640" w14:textId="77777777" w:rsidR="00BF4F2A" w:rsidRPr="001A0818" w:rsidRDefault="00BF4F2A" w:rsidP="006F2BDE">
      <w:pPr>
        <w:widowControl/>
        <w:spacing w:before="120"/>
        <w:jc w:val="both"/>
        <w:rPr>
          <w:rFonts w:asciiTheme="minorHAnsi" w:hAnsiTheme="minorHAnsi" w:cs="Liberation Serif"/>
          <w:sz w:val="22"/>
          <w:szCs w:val="22"/>
        </w:rPr>
      </w:pPr>
      <w:r w:rsidRPr="001A0818">
        <w:rPr>
          <w:rFonts w:asciiTheme="minorHAnsi" w:hAnsiTheme="minorHAnsi" w:cs="Liberation Serif"/>
          <w:sz w:val="22"/>
          <w:szCs w:val="22"/>
        </w:rPr>
        <w:t>reprezentowanym przez:</w:t>
      </w:r>
    </w:p>
    <w:p w14:paraId="536D09DF" w14:textId="18F758B7" w:rsidR="00BF4F2A" w:rsidRDefault="00946735" w:rsidP="00946735">
      <w:pPr>
        <w:widowControl/>
        <w:tabs>
          <w:tab w:val="left" w:pos="1800"/>
          <w:tab w:val="left" w:pos="1980"/>
          <w:tab w:val="left" w:pos="2340"/>
          <w:tab w:val="left" w:pos="2520"/>
          <w:tab w:val="left" w:pos="3060"/>
          <w:tab w:val="left" w:pos="3780"/>
        </w:tabs>
        <w:jc w:val="both"/>
        <w:rPr>
          <w:rFonts w:asciiTheme="minorHAnsi" w:hAnsiTheme="minorHAnsi" w:cs="Liberation Serif"/>
          <w:b/>
          <w:sz w:val="22"/>
          <w:szCs w:val="22"/>
        </w:rPr>
      </w:pPr>
      <w:r w:rsidRPr="00946735">
        <w:rPr>
          <w:rFonts w:asciiTheme="minorHAnsi" w:hAnsiTheme="minorHAnsi" w:cs="Liberation Serif"/>
          <w:b/>
          <w:sz w:val="22"/>
          <w:szCs w:val="22"/>
        </w:rPr>
        <w:t xml:space="preserve">Danutę Gargaś </w:t>
      </w:r>
      <w:r w:rsidR="00BF4F2A" w:rsidRPr="00946735">
        <w:rPr>
          <w:rFonts w:asciiTheme="minorHAnsi" w:hAnsiTheme="minorHAnsi" w:cs="Liberation Serif"/>
          <w:b/>
          <w:sz w:val="22"/>
          <w:szCs w:val="22"/>
        </w:rPr>
        <w:t xml:space="preserve">zwanym dalej </w:t>
      </w:r>
      <w:r w:rsidR="005B6A35" w:rsidRPr="00946735">
        <w:rPr>
          <w:rFonts w:asciiTheme="minorHAnsi" w:hAnsiTheme="minorHAnsi" w:cs="Liberation Serif"/>
          <w:b/>
          <w:sz w:val="22"/>
          <w:szCs w:val="22"/>
        </w:rPr>
        <w:t xml:space="preserve">Zamawiającym </w:t>
      </w:r>
    </w:p>
    <w:p w14:paraId="641324FE" w14:textId="77777777" w:rsidR="00946735" w:rsidRPr="00946735" w:rsidRDefault="00946735" w:rsidP="00946735">
      <w:pPr>
        <w:widowControl/>
        <w:tabs>
          <w:tab w:val="left" w:pos="1800"/>
          <w:tab w:val="left" w:pos="1980"/>
          <w:tab w:val="left" w:pos="2340"/>
          <w:tab w:val="left" w:pos="2520"/>
          <w:tab w:val="left" w:pos="3060"/>
          <w:tab w:val="left" w:pos="3780"/>
        </w:tabs>
        <w:jc w:val="both"/>
        <w:rPr>
          <w:rFonts w:asciiTheme="minorHAnsi" w:hAnsiTheme="minorHAnsi" w:cs="Liberation Serif"/>
          <w:b/>
          <w:sz w:val="22"/>
          <w:szCs w:val="22"/>
        </w:rPr>
      </w:pPr>
    </w:p>
    <w:p w14:paraId="4D7F0D2C" w14:textId="77777777" w:rsidR="00946735" w:rsidRDefault="00BF4F2A" w:rsidP="00BF4F2A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="Liberation Serif"/>
          <w:sz w:val="22"/>
          <w:szCs w:val="22"/>
        </w:rPr>
      </w:pPr>
      <w:r w:rsidRPr="001A0818">
        <w:rPr>
          <w:rFonts w:asciiTheme="minorHAnsi" w:hAnsiTheme="minorHAnsi" w:cs="Liberation Serif"/>
          <w:sz w:val="22"/>
          <w:szCs w:val="22"/>
        </w:rPr>
        <w:t xml:space="preserve">a: </w:t>
      </w:r>
    </w:p>
    <w:p w14:paraId="2E119EAB" w14:textId="77777777" w:rsidR="00946735" w:rsidRDefault="00946735" w:rsidP="00BF4F2A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="Liberation Serif"/>
          <w:sz w:val="22"/>
          <w:szCs w:val="22"/>
        </w:rPr>
      </w:pPr>
    </w:p>
    <w:p w14:paraId="09942C66" w14:textId="09AE4EB4" w:rsidR="00946735" w:rsidRDefault="00BF4F2A" w:rsidP="00946735">
      <w:pPr>
        <w:widowControl/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Theme="minorHAnsi" w:hAnsiTheme="minorHAnsi" w:cs="Liberation Serif"/>
          <w:sz w:val="22"/>
          <w:szCs w:val="22"/>
        </w:rPr>
      </w:pPr>
      <w:r w:rsidRPr="001A0818">
        <w:rPr>
          <w:rFonts w:asciiTheme="minorHAnsi" w:hAnsiTheme="minorHAnsi" w:cs="Liberation Serif"/>
          <w:sz w:val="22"/>
          <w:szCs w:val="22"/>
        </w:rPr>
        <w:t>……………………………………………………………………………</w:t>
      </w:r>
    </w:p>
    <w:p w14:paraId="7F0E1119" w14:textId="317808BE" w:rsidR="00946735" w:rsidRDefault="00946735" w:rsidP="00946735">
      <w:pPr>
        <w:widowControl/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Theme="minorHAnsi" w:hAnsiTheme="minorHAnsi" w:cs="Liberation Serif"/>
          <w:sz w:val="22"/>
          <w:szCs w:val="22"/>
        </w:rPr>
      </w:pPr>
      <w:r>
        <w:rPr>
          <w:rFonts w:asciiTheme="minorHAnsi" w:hAnsiTheme="minorHAnsi" w:cs="Liberation Serif"/>
          <w:sz w:val="22"/>
          <w:szCs w:val="22"/>
        </w:rPr>
        <w:t>…………………………………………………………………………..</w:t>
      </w:r>
    </w:p>
    <w:p w14:paraId="1B8AA8BD" w14:textId="09E2A742" w:rsidR="00946735" w:rsidRDefault="00946735" w:rsidP="00946735">
      <w:pPr>
        <w:widowControl/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Theme="minorHAnsi" w:hAnsiTheme="minorHAnsi" w:cs="Liberation Serif"/>
          <w:sz w:val="22"/>
          <w:szCs w:val="22"/>
        </w:rPr>
      </w:pPr>
      <w:r>
        <w:rPr>
          <w:rFonts w:asciiTheme="minorHAnsi" w:hAnsiTheme="minorHAnsi" w:cs="Liberation Serif"/>
          <w:sz w:val="22"/>
          <w:szCs w:val="22"/>
        </w:rPr>
        <w:t>………………………………………………………………………….</w:t>
      </w:r>
    </w:p>
    <w:p w14:paraId="5332C512" w14:textId="2276A027" w:rsidR="00946735" w:rsidRDefault="00BF4F2A" w:rsidP="00BF4F2A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="Liberation Serif"/>
          <w:sz w:val="22"/>
          <w:szCs w:val="22"/>
        </w:rPr>
      </w:pPr>
      <w:r w:rsidRPr="001A0818">
        <w:rPr>
          <w:rFonts w:asciiTheme="minorHAnsi" w:hAnsiTheme="minorHAnsi" w:cs="Liberation Serif"/>
          <w:sz w:val="22"/>
          <w:szCs w:val="22"/>
        </w:rPr>
        <w:t>………………</w:t>
      </w:r>
      <w:r w:rsidR="00946735">
        <w:rPr>
          <w:rFonts w:asciiTheme="minorHAnsi" w:hAnsiTheme="minorHAnsi" w:cs="Liberation Serif"/>
          <w:sz w:val="22"/>
          <w:szCs w:val="22"/>
        </w:rPr>
        <w:t>………………………………………………………….</w:t>
      </w:r>
      <w:r w:rsidRPr="001A0818">
        <w:rPr>
          <w:rFonts w:asciiTheme="minorHAnsi" w:hAnsiTheme="minorHAnsi" w:cs="Liberation Serif"/>
          <w:sz w:val="22"/>
          <w:szCs w:val="22"/>
        </w:rPr>
        <w:t xml:space="preserve">, </w:t>
      </w:r>
    </w:p>
    <w:p w14:paraId="19209757" w14:textId="5DBF29AA" w:rsidR="00BF4F2A" w:rsidRPr="001A0818" w:rsidRDefault="00BF4F2A" w:rsidP="00BF4F2A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="Liberation Serif"/>
          <w:sz w:val="22"/>
          <w:szCs w:val="22"/>
        </w:rPr>
      </w:pPr>
      <w:r w:rsidRPr="001A0818">
        <w:rPr>
          <w:rFonts w:asciiTheme="minorHAnsi" w:hAnsiTheme="minorHAnsi" w:cs="Liberation Serif"/>
          <w:sz w:val="22"/>
          <w:szCs w:val="22"/>
        </w:rPr>
        <w:t>reprezentowanym przez:</w:t>
      </w:r>
    </w:p>
    <w:p w14:paraId="125AAA97" w14:textId="77777777" w:rsidR="00BF4F2A" w:rsidRPr="001A0818" w:rsidRDefault="00BF4F2A" w:rsidP="00BF4F2A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="Liberation Serif"/>
          <w:sz w:val="22"/>
          <w:szCs w:val="22"/>
        </w:rPr>
      </w:pPr>
      <w:r w:rsidRPr="001A0818">
        <w:rPr>
          <w:rFonts w:asciiTheme="minorHAnsi" w:hAnsiTheme="minorHAnsi" w:cs="Liberation Serif"/>
          <w:sz w:val="22"/>
          <w:szCs w:val="22"/>
        </w:rPr>
        <w:t>………………………………………………………..,</w:t>
      </w:r>
    </w:p>
    <w:p w14:paraId="3B4F2F5C" w14:textId="77777777" w:rsidR="00BF4F2A" w:rsidRPr="001A0818" w:rsidRDefault="00BF4F2A" w:rsidP="00BF4F2A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  <w:r w:rsidRPr="001A0818">
        <w:rPr>
          <w:rFonts w:asciiTheme="minorHAnsi" w:hAnsiTheme="minorHAnsi" w:cs="Liberation Serif"/>
          <w:sz w:val="22"/>
          <w:szCs w:val="22"/>
        </w:rPr>
        <w:t xml:space="preserve">zwanym dalej </w:t>
      </w:r>
      <w:r w:rsidR="005B6A35">
        <w:rPr>
          <w:rFonts w:ascii="Calibri" w:hAnsi="Calibri" w:cs="Liberation Serif"/>
          <w:b/>
          <w:sz w:val="22"/>
          <w:szCs w:val="22"/>
        </w:rPr>
        <w:t>Wykonawcą</w:t>
      </w:r>
      <w:r w:rsidRPr="001A0818">
        <w:rPr>
          <w:rFonts w:asciiTheme="minorHAnsi" w:hAnsiTheme="minorHAnsi" w:cs="Liberation Serif"/>
          <w:sz w:val="22"/>
          <w:szCs w:val="22"/>
        </w:rPr>
        <w:t>, o następującej treści:</w:t>
      </w:r>
    </w:p>
    <w:p w14:paraId="67D8A15B" w14:textId="77777777" w:rsidR="00155751" w:rsidRPr="00155751" w:rsidRDefault="00155751" w:rsidP="00155751">
      <w:pPr>
        <w:spacing w:before="1" w:line="110" w:lineRule="atLeast"/>
        <w:rPr>
          <w:rFonts w:asciiTheme="minorHAnsi" w:hAnsiTheme="minorHAnsi" w:cs="Calibri"/>
          <w:sz w:val="22"/>
          <w:szCs w:val="22"/>
        </w:rPr>
      </w:pPr>
    </w:p>
    <w:p w14:paraId="7CB2FE17" w14:textId="77777777" w:rsidR="00155751" w:rsidRPr="00155751" w:rsidRDefault="00155751" w:rsidP="00155751">
      <w:pPr>
        <w:spacing w:line="200" w:lineRule="atLeast"/>
        <w:rPr>
          <w:rFonts w:asciiTheme="minorHAnsi" w:hAnsiTheme="minorHAnsi" w:cs="Calibri"/>
          <w:sz w:val="22"/>
          <w:szCs w:val="22"/>
        </w:rPr>
      </w:pPr>
    </w:p>
    <w:p w14:paraId="79CAB6FB" w14:textId="3BEAC858" w:rsidR="00155751" w:rsidRPr="00155751" w:rsidRDefault="00155751" w:rsidP="00155751">
      <w:pPr>
        <w:tabs>
          <w:tab w:val="left" w:pos="142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</w:t>
      </w:r>
      <w:r w:rsidRPr="00155751">
        <w:rPr>
          <w:rFonts w:asciiTheme="minorHAnsi" w:hAnsiTheme="minorHAnsi" w:cs="Times New Roman"/>
          <w:spacing w:val="29"/>
          <w:sz w:val="22"/>
          <w:szCs w:val="22"/>
        </w:rPr>
        <w:t xml:space="preserve"> </w:t>
      </w:r>
      <w:r w:rsidRPr="00155751">
        <w:rPr>
          <w:rFonts w:asciiTheme="minorHAnsi" w:hAnsiTheme="minorHAnsi" w:cs="Times New Roman"/>
          <w:spacing w:val="-1"/>
          <w:sz w:val="22"/>
          <w:szCs w:val="22"/>
        </w:rPr>
        <w:t>w</w:t>
      </w:r>
      <w:r w:rsidRPr="00155751">
        <w:rPr>
          <w:rFonts w:asciiTheme="minorHAnsi" w:hAnsiTheme="minorHAnsi" w:cs="Times New Roman"/>
          <w:spacing w:val="-2"/>
          <w:sz w:val="22"/>
          <w:szCs w:val="22"/>
        </w:rPr>
        <w:t>y</w:t>
      </w:r>
      <w:r w:rsidRPr="00155751">
        <w:rPr>
          <w:rFonts w:asciiTheme="minorHAnsi" w:hAnsiTheme="minorHAnsi" w:cs="Times New Roman"/>
          <w:sz w:val="22"/>
          <w:szCs w:val="22"/>
        </w:rPr>
        <w:t>n</w:t>
      </w:r>
      <w:r w:rsidRPr="00155751">
        <w:rPr>
          <w:rFonts w:asciiTheme="minorHAnsi" w:hAnsiTheme="minorHAnsi" w:cs="Times New Roman"/>
          <w:spacing w:val="1"/>
          <w:sz w:val="22"/>
          <w:szCs w:val="22"/>
        </w:rPr>
        <w:t>i</w:t>
      </w:r>
      <w:r w:rsidRPr="00155751">
        <w:rPr>
          <w:rFonts w:asciiTheme="minorHAnsi" w:hAnsiTheme="minorHAnsi" w:cs="Times New Roman"/>
          <w:spacing w:val="-2"/>
          <w:sz w:val="22"/>
          <w:szCs w:val="22"/>
        </w:rPr>
        <w:t>k</w:t>
      </w:r>
      <w:r w:rsidRPr="00155751">
        <w:rPr>
          <w:rFonts w:asciiTheme="minorHAnsi" w:hAnsiTheme="minorHAnsi" w:cs="Times New Roman"/>
          <w:sz w:val="22"/>
          <w:szCs w:val="22"/>
        </w:rPr>
        <w:t>u</w:t>
      </w:r>
      <w:r w:rsidRPr="00155751">
        <w:rPr>
          <w:rFonts w:asciiTheme="minorHAnsi" w:hAnsiTheme="minorHAnsi" w:cs="Times New Roman"/>
          <w:spacing w:val="29"/>
          <w:sz w:val="22"/>
          <w:szCs w:val="22"/>
        </w:rPr>
        <w:t xml:space="preserve"> </w:t>
      </w:r>
      <w:r w:rsidRPr="00155751">
        <w:rPr>
          <w:rFonts w:asciiTheme="minorHAnsi" w:hAnsiTheme="minorHAnsi" w:cs="Times New Roman"/>
          <w:sz w:val="22"/>
          <w:szCs w:val="22"/>
        </w:rPr>
        <w:t>p</w:t>
      </w:r>
      <w:r w:rsidRPr="00155751">
        <w:rPr>
          <w:rFonts w:asciiTheme="minorHAnsi" w:hAnsiTheme="minorHAnsi" w:cs="Times New Roman"/>
          <w:spacing w:val="1"/>
          <w:sz w:val="22"/>
          <w:szCs w:val="22"/>
        </w:rPr>
        <w:t>r</w:t>
      </w:r>
      <w:r w:rsidRPr="00155751">
        <w:rPr>
          <w:rFonts w:asciiTheme="minorHAnsi" w:hAnsiTheme="minorHAnsi" w:cs="Times New Roman"/>
          <w:spacing w:val="-2"/>
          <w:sz w:val="22"/>
          <w:szCs w:val="22"/>
        </w:rPr>
        <w:t>z</w:t>
      </w:r>
      <w:r w:rsidRPr="00155751">
        <w:rPr>
          <w:rFonts w:asciiTheme="minorHAnsi" w:hAnsiTheme="minorHAnsi" w:cs="Times New Roman"/>
          <w:sz w:val="22"/>
          <w:szCs w:val="22"/>
        </w:rPr>
        <w:t>ep</w:t>
      </w:r>
      <w:r w:rsidRPr="00155751">
        <w:rPr>
          <w:rFonts w:asciiTheme="minorHAnsi" w:hAnsiTheme="minorHAnsi" w:cs="Times New Roman"/>
          <w:spacing w:val="1"/>
          <w:sz w:val="22"/>
          <w:szCs w:val="22"/>
        </w:rPr>
        <w:t>r</w:t>
      </w:r>
      <w:r w:rsidRPr="00155751">
        <w:rPr>
          <w:rFonts w:asciiTheme="minorHAnsi" w:hAnsiTheme="minorHAnsi" w:cs="Times New Roman"/>
          <w:sz w:val="22"/>
          <w:szCs w:val="22"/>
        </w:rPr>
        <w:t>o</w:t>
      </w:r>
      <w:r w:rsidRPr="00155751">
        <w:rPr>
          <w:rFonts w:asciiTheme="minorHAnsi" w:hAnsiTheme="minorHAnsi" w:cs="Times New Roman"/>
          <w:spacing w:val="-1"/>
          <w:sz w:val="22"/>
          <w:szCs w:val="22"/>
        </w:rPr>
        <w:t>w</w:t>
      </w:r>
      <w:r w:rsidRPr="00155751">
        <w:rPr>
          <w:rFonts w:asciiTheme="minorHAnsi" w:hAnsiTheme="minorHAnsi" w:cs="Times New Roman"/>
          <w:sz w:val="22"/>
          <w:szCs w:val="22"/>
        </w:rPr>
        <w:t>ad</w:t>
      </w:r>
      <w:r w:rsidRPr="00155751">
        <w:rPr>
          <w:rFonts w:asciiTheme="minorHAnsi" w:hAnsiTheme="minorHAnsi" w:cs="Times New Roman"/>
          <w:spacing w:val="-2"/>
          <w:sz w:val="22"/>
          <w:szCs w:val="22"/>
        </w:rPr>
        <w:t>z</w:t>
      </w:r>
      <w:r w:rsidRPr="00155751">
        <w:rPr>
          <w:rFonts w:asciiTheme="minorHAnsi" w:hAnsiTheme="minorHAnsi" w:cs="Times New Roman"/>
          <w:sz w:val="22"/>
          <w:szCs w:val="22"/>
        </w:rPr>
        <w:t>en</w:t>
      </w:r>
      <w:r w:rsidRPr="00155751">
        <w:rPr>
          <w:rFonts w:asciiTheme="minorHAnsi" w:hAnsiTheme="minorHAnsi" w:cs="Times New Roman"/>
          <w:spacing w:val="-1"/>
          <w:sz w:val="22"/>
          <w:szCs w:val="22"/>
        </w:rPr>
        <w:t>i</w:t>
      </w:r>
      <w:r w:rsidRPr="00155751">
        <w:rPr>
          <w:rFonts w:asciiTheme="minorHAnsi" w:hAnsiTheme="minorHAnsi" w:cs="Times New Roman"/>
          <w:sz w:val="22"/>
          <w:szCs w:val="22"/>
        </w:rPr>
        <w:t>a</w:t>
      </w:r>
      <w:r w:rsidRPr="00155751">
        <w:rPr>
          <w:rFonts w:asciiTheme="minorHAnsi" w:hAnsiTheme="minorHAnsi" w:cs="Times New Roman"/>
          <w:spacing w:val="29"/>
          <w:sz w:val="22"/>
          <w:szCs w:val="22"/>
        </w:rPr>
        <w:t xml:space="preserve"> </w:t>
      </w:r>
      <w:r w:rsidRPr="00155751">
        <w:rPr>
          <w:rFonts w:asciiTheme="minorHAnsi" w:hAnsiTheme="minorHAnsi" w:cs="Times New Roman"/>
          <w:sz w:val="22"/>
          <w:szCs w:val="22"/>
        </w:rPr>
        <w:t>po</w:t>
      </w:r>
      <w:r w:rsidRPr="00155751">
        <w:rPr>
          <w:rFonts w:asciiTheme="minorHAnsi" w:hAnsiTheme="minorHAnsi" w:cs="Times New Roman"/>
          <w:spacing w:val="1"/>
          <w:sz w:val="22"/>
          <w:szCs w:val="22"/>
        </w:rPr>
        <w:t>s</w:t>
      </w:r>
      <w:r w:rsidRPr="00155751">
        <w:rPr>
          <w:rFonts w:asciiTheme="minorHAnsi" w:hAnsiTheme="minorHAnsi" w:cs="Times New Roman"/>
          <w:spacing w:val="-1"/>
          <w:sz w:val="22"/>
          <w:szCs w:val="22"/>
        </w:rPr>
        <w:t>t</w:t>
      </w:r>
      <w:r w:rsidRPr="00155751">
        <w:rPr>
          <w:rFonts w:asciiTheme="minorHAnsi" w:hAnsiTheme="minorHAnsi" w:cs="Times New Roman"/>
          <w:sz w:val="22"/>
          <w:szCs w:val="22"/>
        </w:rPr>
        <w:t>ępo</w:t>
      </w:r>
      <w:r w:rsidRPr="00155751">
        <w:rPr>
          <w:rFonts w:asciiTheme="minorHAnsi" w:hAnsiTheme="minorHAnsi" w:cs="Times New Roman"/>
          <w:spacing w:val="-1"/>
          <w:sz w:val="22"/>
          <w:szCs w:val="22"/>
        </w:rPr>
        <w:t>w</w:t>
      </w:r>
      <w:r w:rsidRPr="00155751">
        <w:rPr>
          <w:rFonts w:asciiTheme="minorHAnsi" w:hAnsiTheme="minorHAnsi" w:cs="Times New Roman"/>
          <w:sz w:val="22"/>
          <w:szCs w:val="22"/>
        </w:rPr>
        <w:t>a</w:t>
      </w:r>
      <w:r w:rsidRPr="00155751">
        <w:rPr>
          <w:rFonts w:asciiTheme="minorHAnsi" w:hAnsiTheme="minorHAnsi" w:cs="Times New Roman"/>
          <w:spacing w:val="-2"/>
          <w:sz w:val="22"/>
          <w:szCs w:val="22"/>
        </w:rPr>
        <w:t>n</w:t>
      </w:r>
      <w:r w:rsidRPr="00155751">
        <w:rPr>
          <w:rFonts w:asciiTheme="minorHAnsi" w:hAnsiTheme="minorHAnsi" w:cs="Times New Roman"/>
          <w:spacing w:val="1"/>
          <w:sz w:val="22"/>
          <w:szCs w:val="22"/>
        </w:rPr>
        <w:t>i</w:t>
      </w:r>
      <w:r w:rsidRPr="00155751">
        <w:rPr>
          <w:rFonts w:asciiTheme="minorHAnsi" w:hAnsiTheme="minorHAnsi" w:cs="Times New Roman"/>
          <w:sz w:val="22"/>
          <w:szCs w:val="22"/>
        </w:rPr>
        <w:t>a</w:t>
      </w:r>
      <w:r w:rsidRPr="00155751">
        <w:rPr>
          <w:rFonts w:asciiTheme="minorHAnsi" w:hAnsiTheme="minorHAnsi" w:cs="Times New Roman"/>
          <w:spacing w:val="29"/>
          <w:sz w:val="22"/>
          <w:szCs w:val="22"/>
        </w:rPr>
        <w:t xml:space="preserve"> </w:t>
      </w:r>
      <w:r w:rsidR="00904EA0" w:rsidRPr="0011260A">
        <w:rPr>
          <w:rFonts w:asciiTheme="minorHAnsi" w:hAnsiTheme="minorHAnsi"/>
          <w:sz w:val="22"/>
          <w:szCs w:val="22"/>
        </w:rPr>
        <w:t>prowadzone</w:t>
      </w:r>
      <w:r w:rsidR="00904EA0">
        <w:rPr>
          <w:rFonts w:asciiTheme="minorHAnsi" w:hAnsiTheme="minorHAnsi"/>
          <w:sz w:val="22"/>
          <w:szCs w:val="22"/>
        </w:rPr>
        <w:t>go</w:t>
      </w:r>
      <w:r w:rsidR="00904EA0" w:rsidRPr="0011260A">
        <w:rPr>
          <w:rFonts w:asciiTheme="minorHAnsi" w:hAnsiTheme="minorHAnsi"/>
          <w:sz w:val="22"/>
          <w:szCs w:val="22"/>
        </w:rPr>
        <w:t xml:space="preserve"> jest w formie zapytania ofertowego </w:t>
      </w:r>
      <w:r w:rsidRPr="00155751">
        <w:rPr>
          <w:rFonts w:asciiTheme="minorHAnsi" w:hAnsiTheme="minorHAnsi" w:cs="Times New Roman"/>
          <w:sz w:val="22"/>
          <w:szCs w:val="22"/>
        </w:rPr>
        <w:t>Strony zawierają umowę o następującej treści:</w:t>
      </w:r>
    </w:p>
    <w:p w14:paraId="70DABA7C" w14:textId="77777777" w:rsidR="00155751" w:rsidRPr="00155751" w:rsidRDefault="00155751" w:rsidP="00155751">
      <w:pPr>
        <w:tabs>
          <w:tab w:val="left" w:pos="142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12311844" w14:textId="77777777" w:rsidR="00155751" w:rsidRPr="00155751" w:rsidRDefault="00155751" w:rsidP="00155751">
      <w:pPr>
        <w:ind w:left="20"/>
        <w:jc w:val="center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b/>
          <w:bCs/>
          <w:sz w:val="22"/>
          <w:szCs w:val="22"/>
          <w:lang w:val="en-US"/>
        </w:rPr>
        <w:t>Przedmiot umowy</w:t>
      </w:r>
    </w:p>
    <w:p w14:paraId="007CADDE" w14:textId="77777777"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sz w:val="22"/>
          <w:szCs w:val="22"/>
          <w:lang w:val="en-US"/>
        </w:rPr>
        <w:t>§ 1</w:t>
      </w:r>
    </w:p>
    <w:p w14:paraId="0A26B21D" w14:textId="4FA464D5" w:rsidR="00946735" w:rsidRPr="00946735" w:rsidRDefault="00155751" w:rsidP="00946735">
      <w:pPr>
        <w:shd w:val="clear" w:color="auto" w:fill="FFFFFF"/>
        <w:jc w:val="both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946735">
        <w:rPr>
          <w:rFonts w:asciiTheme="minorHAnsi" w:hAnsiTheme="minorHAnsi" w:cs="Times New Roman"/>
          <w:sz w:val="22"/>
          <w:szCs w:val="22"/>
        </w:rPr>
        <w:t xml:space="preserve">Przedmiotem umowy jest </w:t>
      </w:r>
      <w:r w:rsidR="00946735" w:rsidRPr="00EB45E5">
        <w:rPr>
          <w:rFonts w:asciiTheme="minorHAnsi" w:hAnsiTheme="minorHAnsi"/>
          <w:b/>
          <w:sz w:val="22"/>
          <w:szCs w:val="22"/>
        </w:rPr>
        <w:t>. „</w:t>
      </w:r>
      <w:r w:rsidR="00946735">
        <w:rPr>
          <w:rFonts w:asciiTheme="minorHAnsi" w:hAnsiTheme="minorHAnsi"/>
          <w:b/>
          <w:sz w:val="22"/>
          <w:szCs w:val="22"/>
        </w:rPr>
        <w:t>Dostawa wyposażenia do Szkoły Podstawowej nr 1 im. Św. Jadwigi Królowej w Zespole Szkolno – Przedszkolnym w Jastrzębiej</w:t>
      </w:r>
      <w:r w:rsidR="00946735" w:rsidRPr="00A6042E">
        <w:rPr>
          <w:rFonts w:asciiTheme="minorHAnsi" w:hAnsiTheme="minorHAnsi"/>
          <w:b/>
          <w:sz w:val="22"/>
          <w:szCs w:val="22"/>
        </w:rPr>
        <w:t xml:space="preserve">” w ramach </w:t>
      </w:r>
      <w:r w:rsidR="00946735">
        <w:rPr>
          <w:rFonts w:asciiTheme="minorHAnsi" w:hAnsiTheme="minorHAnsi"/>
          <w:b/>
          <w:sz w:val="22"/>
          <w:szCs w:val="22"/>
        </w:rPr>
        <w:t>programu</w:t>
      </w:r>
      <w:r w:rsidR="00946735" w:rsidRPr="00A6042E">
        <w:rPr>
          <w:rFonts w:asciiTheme="minorHAnsi" w:hAnsiTheme="minorHAnsi"/>
          <w:b/>
          <w:sz w:val="22"/>
          <w:szCs w:val="22"/>
        </w:rPr>
        <w:t xml:space="preserve"> pn</w:t>
      </w:r>
      <w:r w:rsidR="00946735">
        <w:rPr>
          <w:rFonts w:asciiTheme="minorHAnsi" w:hAnsiTheme="minorHAnsi"/>
          <w:b/>
          <w:sz w:val="22"/>
          <w:szCs w:val="22"/>
        </w:rPr>
        <w:t>.</w:t>
      </w:r>
      <w:r w:rsidR="00946735" w:rsidRPr="00A6042E">
        <w:rPr>
          <w:rFonts w:asciiTheme="minorHAnsi" w:hAnsiTheme="minorHAnsi"/>
          <w:b/>
          <w:sz w:val="22"/>
          <w:szCs w:val="22"/>
        </w:rPr>
        <w:t xml:space="preserve">: </w:t>
      </w:r>
      <w:r w:rsidR="00946735" w:rsidRPr="00A6042E">
        <w:rPr>
          <w:rFonts w:asciiTheme="minorHAnsi" w:hAnsiTheme="minorHAnsi"/>
          <w:b/>
          <w:i/>
          <w:sz w:val="22"/>
          <w:szCs w:val="22"/>
        </w:rPr>
        <w:t>„</w:t>
      </w:r>
      <w:r w:rsidR="00946735">
        <w:rPr>
          <w:rFonts w:asciiTheme="minorHAnsi" w:hAnsiTheme="minorHAnsi"/>
          <w:b/>
          <w:i/>
          <w:sz w:val="22"/>
          <w:szCs w:val="22"/>
        </w:rPr>
        <w:t>Laboratoria Przyszłości</w:t>
      </w:r>
      <w:r w:rsidR="00946735" w:rsidRPr="00A6042E">
        <w:rPr>
          <w:rFonts w:asciiTheme="minorHAnsi" w:hAnsiTheme="minorHAnsi"/>
          <w:b/>
          <w:i/>
          <w:sz w:val="22"/>
          <w:szCs w:val="22"/>
        </w:rPr>
        <w:t>”</w:t>
      </w:r>
      <w:r w:rsidR="00946735">
        <w:rPr>
          <w:rFonts w:asciiTheme="minorHAnsi" w:hAnsiTheme="minorHAnsi"/>
          <w:b/>
          <w:i/>
          <w:sz w:val="22"/>
          <w:szCs w:val="22"/>
        </w:rPr>
        <w:t xml:space="preserve"> .</w:t>
      </w:r>
      <w:r w:rsidR="00946735" w:rsidRPr="00946735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946735" w:rsidRPr="00946735">
        <w:rPr>
          <w:rFonts w:asciiTheme="minorHAnsi" w:hAnsiTheme="minorHAnsi"/>
          <w:b/>
          <w:i/>
          <w:color w:val="000000" w:themeColor="text1"/>
          <w:sz w:val="22"/>
          <w:szCs w:val="22"/>
        </w:rPr>
        <w:t>Program realizuje jeden z postulatów „Polskiego Ładu” i jest finansowany z Funduszu Przeciwdziałania COVID-19.</w:t>
      </w:r>
    </w:p>
    <w:p w14:paraId="6814CA39" w14:textId="06C9D866" w:rsidR="00946735" w:rsidRPr="00946735" w:rsidRDefault="00946735" w:rsidP="00946735">
      <w:pPr>
        <w:spacing w:after="200"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4C34C130" w14:textId="009ED1CA" w:rsidR="00155751" w:rsidRPr="00946735" w:rsidRDefault="00155751" w:rsidP="00BB0BCE">
      <w:pPr>
        <w:numPr>
          <w:ilvl w:val="0"/>
          <w:numId w:val="20"/>
        </w:numPr>
        <w:spacing w:after="200" w:line="276" w:lineRule="auto"/>
        <w:ind w:left="360"/>
        <w:jc w:val="both"/>
        <w:rPr>
          <w:rFonts w:asciiTheme="minorHAnsi" w:hAnsiTheme="minorHAnsi" w:cs="Times New Roman"/>
          <w:sz w:val="22"/>
          <w:szCs w:val="22"/>
        </w:rPr>
      </w:pPr>
      <w:r w:rsidRPr="00946735">
        <w:rPr>
          <w:rFonts w:asciiTheme="minorHAnsi" w:hAnsiTheme="minorHAnsi" w:cs="Times New Roman"/>
          <w:sz w:val="22"/>
          <w:szCs w:val="22"/>
        </w:rPr>
        <w:t>Przedmiot umowy jest zgodny z ofertą złożona w dniu .......... 20</w:t>
      </w:r>
      <w:r w:rsidR="00C10BE4" w:rsidRPr="00946735">
        <w:rPr>
          <w:rFonts w:asciiTheme="minorHAnsi" w:hAnsiTheme="minorHAnsi" w:cs="Times New Roman"/>
          <w:sz w:val="22"/>
          <w:szCs w:val="22"/>
        </w:rPr>
        <w:t>21</w:t>
      </w:r>
      <w:r w:rsidRPr="00946735">
        <w:rPr>
          <w:rFonts w:asciiTheme="minorHAnsi" w:hAnsiTheme="minorHAnsi" w:cs="Times New Roman"/>
          <w:sz w:val="22"/>
          <w:szCs w:val="22"/>
        </w:rPr>
        <w:t xml:space="preserve"> r.</w:t>
      </w:r>
    </w:p>
    <w:p w14:paraId="1EE433D1" w14:textId="77777777" w:rsidR="00155751" w:rsidRPr="00155751" w:rsidRDefault="00155751" w:rsidP="00505E75">
      <w:pPr>
        <w:numPr>
          <w:ilvl w:val="0"/>
          <w:numId w:val="20"/>
        </w:numPr>
        <w:spacing w:after="200" w:line="276" w:lineRule="auto"/>
        <w:ind w:left="360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Szczegółowy wykaz </w:t>
      </w:r>
      <w:r w:rsidR="00EA5229">
        <w:rPr>
          <w:rFonts w:asciiTheme="minorHAnsi" w:hAnsiTheme="minorHAnsi" w:cs="Times New Roman"/>
          <w:sz w:val="22"/>
          <w:szCs w:val="22"/>
        </w:rPr>
        <w:t>przedmiotu</w:t>
      </w:r>
      <w:r w:rsidRPr="00155751">
        <w:rPr>
          <w:rFonts w:asciiTheme="minorHAnsi" w:hAnsiTheme="minorHAnsi" w:cs="Times New Roman"/>
          <w:sz w:val="22"/>
          <w:szCs w:val="22"/>
        </w:rPr>
        <w:t xml:space="preserve"> przedstawiono w załączniku Nr 1 do niniejszej umowy.</w:t>
      </w:r>
    </w:p>
    <w:p w14:paraId="33A4A98D" w14:textId="77777777" w:rsidR="00155751" w:rsidRPr="00155751" w:rsidRDefault="00155751" w:rsidP="00904EA0">
      <w:pPr>
        <w:jc w:val="center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b/>
          <w:bCs/>
          <w:sz w:val="22"/>
          <w:szCs w:val="22"/>
          <w:lang w:val="en-US"/>
        </w:rPr>
        <w:t>§ 2</w:t>
      </w:r>
    </w:p>
    <w:p w14:paraId="4F094AC8" w14:textId="77777777" w:rsidR="00155751" w:rsidRPr="00155751" w:rsidRDefault="00155751" w:rsidP="00505E75">
      <w:pPr>
        <w:numPr>
          <w:ilvl w:val="0"/>
          <w:numId w:val="21"/>
        </w:numPr>
        <w:spacing w:after="200" w:line="276" w:lineRule="auto"/>
        <w:ind w:left="360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 każdym przypadku Wykonawca ponosi pełną odpowiedzialność za tę część zamówienia, którą powierza podwykonawcom.</w:t>
      </w:r>
    </w:p>
    <w:p w14:paraId="3286BC37" w14:textId="77777777" w:rsidR="00155751" w:rsidRPr="00155751" w:rsidRDefault="00155751" w:rsidP="00505E75">
      <w:pPr>
        <w:numPr>
          <w:ilvl w:val="0"/>
          <w:numId w:val="21"/>
        </w:numPr>
        <w:spacing w:after="200" w:line="276" w:lineRule="auto"/>
        <w:ind w:left="360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Zlecenie wykonania części zamówienia podwykonawcy nie wpływa na zmianę treści zobowiązań Wykonawcy wobec Zamawiającego za wykonanie tej części zamówienia. Wykonawca ponosi odpowiedzialność za działania, zaniechania, uchybienia i zaniedbania podwykonawcy i jego pracowników tak jakby to były działania zaniechania, uchybienia i zaniedbania jego własne lub jego własnych pracowników lub przedstawicieli.</w:t>
      </w:r>
    </w:p>
    <w:p w14:paraId="75EF507C" w14:textId="77777777" w:rsidR="00155751" w:rsidRPr="00155751" w:rsidRDefault="00155751" w:rsidP="00505E75">
      <w:pPr>
        <w:numPr>
          <w:ilvl w:val="0"/>
          <w:numId w:val="21"/>
        </w:numPr>
        <w:spacing w:after="200" w:line="276" w:lineRule="auto"/>
        <w:ind w:left="360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Wykonawca ponosi pełną odpowiedzialność za niewykonanie lub nienależyte wykonanie </w:t>
      </w:r>
      <w:r w:rsidRPr="00155751">
        <w:rPr>
          <w:rFonts w:asciiTheme="minorHAnsi" w:hAnsiTheme="minorHAnsi" w:cs="Times New Roman"/>
          <w:sz w:val="22"/>
          <w:szCs w:val="22"/>
        </w:rPr>
        <w:lastRenderedPageBreak/>
        <w:t>obowiązków określonych umową, w tym również za szkody wyrządzone przez osoby przez niego oddelegowane i osoby działające w imieniu i na rzecz Wykonawcy.</w:t>
      </w:r>
    </w:p>
    <w:p w14:paraId="78EFA253" w14:textId="77777777" w:rsidR="00155751" w:rsidRPr="00155751" w:rsidRDefault="00155751" w:rsidP="00155751">
      <w:pPr>
        <w:jc w:val="center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b/>
          <w:bCs/>
          <w:sz w:val="22"/>
          <w:szCs w:val="22"/>
          <w:lang w:val="en-US"/>
        </w:rPr>
        <w:t>Cena</w:t>
      </w:r>
    </w:p>
    <w:p w14:paraId="1C333EF8" w14:textId="77777777"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sz w:val="22"/>
          <w:szCs w:val="22"/>
          <w:lang w:val="en-US"/>
        </w:rPr>
        <w:t>§ 3</w:t>
      </w:r>
    </w:p>
    <w:p w14:paraId="75036A76" w14:textId="77777777" w:rsidR="00155751" w:rsidRPr="00155751" w:rsidRDefault="00155751" w:rsidP="00505E75">
      <w:pPr>
        <w:numPr>
          <w:ilvl w:val="0"/>
          <w:numId w:val="22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Za wykonanie przedmiotu umowy przyjmuje się wynagrodzenie ryczałtowe w całkowitej wysokości podanej w ofercie Wykonawcy tj. …………….. zł brutto (słownie złotych: …………..……………… …………………….) w tym: podatek VAT …. % tj.</w:t>
      </w:r>
    </w:p>
    <w:p w14:paraId="1F181DD1" w14:textId="77777777" w:rsidR="00155751" w:rsidRPr="00155751" w:rsidRDefault="00155751" w:rsidP="00505E75">
      <w:pPr>
        <w:numPr>
          <w:ilvl w:val="0"/>
          <w:numId w:val="22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Cena obejmuje wszelkie koszty związane z realizacją zamówienia a w szczególności wartość towaru wraz z należnym podatkiem VAT, kosztami opakowania, załadunku, transportu i wyładunku w miejscach wskazanych przez Zamawiającego.</w:t>
      </w:r>
    </w:p>
    <w:p w14:paraId="7B3C9298" w14:textId="77777777" w:rsidR="00155751" w:rsidRPr="00155751" w:rsidRDefault="00155751" w:rsidP="00505E75">
      <w:pPr>
        <w:numPr>
          <w:ilvl w:val="0"/>
          <w:numId w:val="22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Cena przedstawiona w ofercie nie może ulec zmianie do dnia zakończenia realizacji niniejszej umowy.</w:t>
      </w:r>
    </w:p>
    <w:p w14:paraId="5DD0CFD9" w14:textId="77777777" w:rsidR="00155751" w:rsidRPr="00427690" w:rsidRDefault="00155751" w:rsidP="00155751">
      <w:pPr>
        <w:ind w:left="284" w:hanging="284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427690">
        <w:rPr>
          <w:rFonts w:asciiTheme="minorHAnsi" w:hAnsiTheme="minorHAnsi" w:cs="Times New Roman"/>
          <w:b/>
          <w:bCs/>
          <w:sz w:val="22"/>
          <w:szCs w:val="22"/>
        </w:rPr>
        <w:t>Warunki realizacji umowy</w:t>
      </w:r>
    </w:p>
    <w:p w14:paraId="2EC290C6" w14:textId="77777777" w:rsidR="00155751" w:rsidRPr="00427690" w:rsidRDefault="00155751" w:rsidP="00155751">
      <w:pPr>
        <w:jc w:val="center"/>
        <w:rPr>
          <w:rFonts w:asciiTheme="minorHAnsi" w:hAnsiTheme="minorHAnsi" w:cs="Times New Roman"/>
          <w:sz w:val="22"/>
          <w:szCs w:val="22"/>
        </w:rPr>
      </w:pPr>
      <w:r w:rsidRPr="00427690">
        <w:rPr>
          <w:rFonts w:asciiTheme="minorHAnsi" w:hAnsiTheme="minorHAnsi" w:cs="Times New Roman"/>
          <w:sz w:val="22"/>
          <w:szCs w:val="22"/>
        </w:rPr>
        <w:t>§ 4</w:t>
      </w:r>
    </w:p>
    <w:p w14:paraId="7938C6B4" w14:textId="25B71F32" w:rsidR="00427690" w:rsidRDefault="00155751" w:rsidP="00107078">
      <w:pPr>
        <w:pStyle w:val="Akapitzlist"/>
        <w:numPr>
          <w:ilvl w:val="2"/>
          <w:numId w:val="3"/>
        </w:numPr>
        <w:spacing w:before="120" w:line="276" w:lineRule="auto"/>
        <w:ind w:left="426"/>
        <w:rPr>
          <w:rFonts w:asciiTheme="minorHAnsi" w:hAnsiTheme="minorHAnsi" w:cs="Times New Roman"/>
          <w:sz w:val="22"/>
          <w:szCs w:val="22"/>
        </w:rPr>
      </w:pPr>
      <w:r w:rsidRPr="00427690">
        <w:rPr>
          <w:rFonts w:asciiTheme="minorHAnsi" w:hAnsiTheme="minorHAnsi" w:cs="Times New Roman"/>
          <w:sz w:val="22"/>
          <w:szCs w:val="22"/>
        </w:rPr>
        <w:t>Dostawa  odbywać się będzie</w:t>
      </w:r>
      <w:r w:rsidRPr="00427690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427690">
        <w:rPr>
          <w:rFonts w:asciiTheme="minorHAnsi" w:hAnsiTheme="minorHAnsi" w:cs="Times New Roman"/>
          <w:sz w:val="22"/>
          <w:szCs w:val="22"/>
        </w:rPr>
        <w:t xml:space="preserve">do </w:t>
      </w:r>
      <w:r w:rsidR="00A331BA">
        <w:rPr>
          <w:rFonts w:asciiTheme="minorHAnsi" w:hAnsiTheme="minorHAnsi" w:cs="Times New Roman"/>
          <w:sz w:val="22"/>
          <w:szCs w:val="22"/>
        </w:rPr>
        <w:t xml:space="preserve">siedziby </w:t>
      </w:r>
      <w:r w:rsidR="00946735">
        <w:rPr>
          <w:rFonts w:asciiTheme="minorHAnsi" w:hAnsiTheme="minorHAnsi" w:cs="Times New Roman"/>
          <w:sz w:val="22"/>
          <w:szCs w:val="22"/>
        </w:rPr>
        <w:t>Zespołu Szkolno – Przedszkolnego w Jastrzębiej, 33-191 Jastrzębia 1</w:t>
      </w:r>
    </w:p>
    <w:p w14:paraId="122BF23C" w14:textId="77777777" w:rsidR="00427690" w:rsidRDefault="00155751" w:rsidP="00107078">
      <w:pPr>
        <w:pStyle w:val="Akapitzlist"/>
        <w:numPr>
          <w:ilvl w:val="2"/>
          <w:numId w:val="3"/>
        </w:numPr>
        <w:spacing w:before="120" w:line="276" w:lineRule="auto"/>
        <w:ind w:left="426"/>
        <w:rPr>
          <w:rFonts w:asciiTheme="minorHAnsi" w:hAnsiTheme="minorHAnsi" w:cs="Times New Roman"/>
          <w:sz w:val="22"/>
          <w:szCs w:val="22"/>
        </w:rPr>
      </w:pPr>
      <w:r w:rsidRPr="00427690">
        <w:rPr>
          <w:rFonts w:asciiTheme="minorHAnsi" w:hAnsiTheme="minorHAnsi" w:cs="Times New Roman"/>
          <w:sz w:val="22"/>
          <w:szCs w:val="22"/>
        </w:rPr>
        <w:t xml:space="preserve">Wykonawca zrealizuje przedmiot umowy w terminie do </w:t>
      </w:r>
      <w:r w:rsidR="00427690" w:rsidRPr="00427690">
        <w:rPr>
          <w:rFonts w:asciiTheme="minorHAnsi" w:hAnsiTheme="minorHAnsi" w:cs="Times New Roman"/>
          <w:sz w:val="22"/>
          <w:szCs w:val="22"/>
        </w:rPr>
        <w:t>……</w:t>
      </w:r>
      <w:r w:rsidRPr="00427690">
        <w:rPr>
          <w:rFonts w:asciiTheme="minorHAnsi" w:hAnsiTheme="minorHAnsi" w:cs="Times New Roman"/>
          <w:sz w:val="22"/>
          <w:szCs w:val="22"/>
        </w:rPr>
        <w:t xml:space="preserve"> dni od dnia podpisania umowy.</w:t>
      </w:r>
    </w:p>
    <w:p w14:paraId="3AF8B19A" w14:textId="77777777" w:rsidR="00155751" w:rsidRPr="00427690" w:rsidRDefault="00155751" w:rsidP="00107078">
      <w:pPr>
        <w:pStyle w:val="Akapitzlist"/>
        <w:numPr>
          <w:ilvl w:val="2"/>
          <w:numId w:val="3"/>
        </w:numPr>
        <w:spacing w:before="120" w:line="276" w:lineRule="auto"/>
        <w:ind w:left="426"/>
        <w:rPr>
          <w:rFonts w:asciiTheme="minorHAnsi" w:hAnsiTheme="minorHAnsi" w:cs="Times New Roman"/>
          <w:sz w:val="22"/>
          <w:szCs w:val="22"/>
        </w:rPr>
      </w:pPr>
      <w:r w:rsidRPr="00427690">
        <w:rPr>
          <w:rFonts w:asciiTheme="minorHAnsi" w:hAnsiTheme="minorHAnsi" w:cs="Times New Roman"/>
          <w:sz w:val="22"/>
          <w:szCs w:val="22"/>
        </w:rPr>
        <w:t xml:space="preserve">Osobami upoważnionymi ze strony Zamawiającego do odbioru przedmiotu zamówienia są:  </w:t>
      </w:r>
    </w:p>
    <w:p w14:paraId="71C2378F" w14:textId="77777777" w:rsidR="00155751" w:rsidRPr="00155751" w:rsidRDefault="00155751" w:rsidP="00427690">
      <w:pPr>
        <w:spacing w:before="120"/>
        <w:ind w:left="634" w:hanging="284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    1)  Ze strony Zamawiającego ....................., tel. .......................      </w:t>
      </w:r>
    </w:p>
    <w:p w14:paraId="42DA6841" w14:textId="77777777" w:rsidR="00155751" w:rsidRPr="00155751" w:rsidRDefault="00155751" w:rsidP="00427690">
      <w:pPr>
        <w:spacing w:before="120"/>
        <w:ind w:left="634" w:hanging="284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    2)  Ze strony Wykonawcy ....................., tel. .......................      </w:t>
      </w:r>
    </w:p>
    <w:p w14:paraId="4FDE5077" w14:textId="77777777" w:rsidR="00155751" w:rsidRPr="00155751" w:rsidRDefault="00155751" w:rsidP="00505E75">
      <w:pPr>
        <w:numPr>
          <w:ilvl w:val="0"/>
          <w:numId w:val="22"/>
        </w:numPr>
        <w:spacing w:before="120" w:line="276" w:lineRule="auto"/>
        <w:ind w:left="426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Wykonawca dostarczy </w:t>
      </w:r>
      <w:r w:rsidR="00A331BA">
        <w:rPr>
          <w:rFonts w:asciiTheme="minorHAnsi" w:hAnsiTheme="minorHAnsi" w:cs="Times New Roman"/>
          <w:sz w:val="22"/>
          <w:szCs w:val="22"/>
        </w:rPr>
        <w:t>przedmiot zamówienia</w:t>
      </w:r>
      <w:r w:rsidRPr="00155751">
        <w:rPr>
          <w:rFonts w:asciiTheme="minorHAnsi" w:hAnsiTheme="minorHAnsi" w:cs="Times New Roman"/>
          <w:sz w:val="22"/>
          <w:szCs w:val="22"/>
        </w:rPr>
        <w:t xml:space="preserve"> w dniach pracy </w:t>
      </w:r>
      <w:r w:rsidR="00A331BA">
        <w:rPr>
          <w:rFonts w:asciiTheme="minorHAnsi" w:hAnsiTheme="minorHAnsi" w:cs="Times New Roman"/>
          <w:sz w:val="22"/>
          <w:szCs w:val="22"/>
        </w:rPr>
        <w:t>szkoły</w:t>
      </w:r>
      <w:r w:rsidRPr="00155751">
        <w:rPr>
          <w:rFonts w:asciiTheme="minorHAnsi" w:hAnsiTheme="minorHAnsi" w:cs="Times New Roman"/>
          <w:sz w:val="22"/>
          <w:szCs w:val="22"/>
        </w:rPr>
        <w:t xml:space="preserve"> od poniedziałku do piątku w godzinach uzgodnionych z osobą, o której mowa w ust. 3.</w:t>
      </w:r>
    </w:p>
    <w:p w14:paraId="1EC1D0AE" w14:textId="77777777" w:rsidR="00155751" w:rsidRPr="00155751" w:rsidRDefault="00155751" w:rsidP="00505E75">
      <w:pPr>
        <w:numPr>
          <w:ilvl w:val="0"/>
          <w:numId w:val="22"/>
        </w:numPr>
        <w:spacing w:before="12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Potwierdzeniem przyjęcia pomocy dydaktycznych jest </w:t>
      </w:r>
      <w:r w:rsidRPr="008849BC">
        <w:rPr>
          <w:rFonts w:asciiTheme="minorHAnsi" w:hAnsiTheme="minorHAnsi" w:cs="Times New Roman"/>
          <w:sz w:val="22"/>
          <w:szCs w:val="22"/>
        </w:rPr>
        <w:t>protokół dostawy sporządzony</w:t>
      </w:r>
      <w:r w:rsidRPr="00155751">
        <w:rPr>
          <w:rFonts w:asciiTheme="minorHAnsi" w:hAnsiTheme="minorHAnsi" w:cs="Times New Roman"/>
          <w:sz w:val="22"/>
          <w:szCs w:val="22"/>
        </w:rPr>
        <w:t xml:space="preserve"> i podpisany  przez Wykonawcę i osobę wskazaną w ust. 3 lub przez nią upoważnioną na dzień realizacji dostawy, a w przypadku gdy przy odbiorze stwierdzono braki lub wady-na dzień uzupełnienia braków i usunięcia wad.</w:t>
      </w:r>
    </w:p>
    <w:p w14:paraId="0C6F68D3" w14:textId="77777777" w:rsidR="00155751" w:rsidRPr="00155751" w:rsidRDefault="00155751" w:rsidP="00505E75">
      <w:pPr>
        <w:numPr>
          <w:ilvl w:val="0"/>
          <w:numId w:val="22"/>
        </w:numPr>
        <w:spacing w:before="120" w:line="276" w:lineRule="auto"/>
        <w:ind w:left="426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Protokół dostawy podpisany „bez zastrzeżeń” jest niezbędny do sporządzenia protokołu odbioru zadania.</w:t>
      </w:r>
    </w:p>
    <w:p w14:paraId="29151050" w14:textId="77777777" w:rsidR="00155751" w:rsidRPr="00155751" w:rsidRDefault="00155751" w:rsidP="00155751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155751">
        <w:rPr>
          <w:rFonts w:asciiTheme="minorHAnsi" w:hAnsiTheme="minorHAnsi" w:cs="Times New Roman"/>
          <w:b/>
          <w:bCs/>
          <w:sz w:val="22"/>
          <w:szCs w:val="22"/>
          <w:lang w:val="en-US"/>
        </w:rPr>
        <w:t>Jako</w:t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>ść przedmiotu umowy</w:t>
      </w:r>
    </w:p>
    <w:p w14:paraId="281FA69B" w14:textId="77777777"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sz w:val="22"/>
          <w:szCs w:val="22"/>
          <w:lang w:val="en-US"/>
        </w:rPr>
        <w:t>§ 5</w:t>
      </w:r>
    </w:p>
    <w:p w14:paraId="61473E1B" w14:textId="10581778" w:rsidR="00155751" w:rsidRPr="00155751" w:rsidRDefault="00155751" w:rsidP="00505E75">
      <w:pPr>
        <w:numPr>
          <w:ilvl w:val="0"/>
          <w:numId w:val="23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Dostarczon</w:t>
      </w:r>
      <w:r w:rsidR="0036220E">
        <w:rPr>
          <w:rFonts w:asciiTheme="minorHAnsi" w:hAnsiTheme="minorHAnsi" w:cs="Times New Roman"/>
          <w:sz w:val="22"/>
          <w:szCs w:val="22"/>
        </w:rPr>
        <w:t>y</w:t>
      </w:r>
      <w:r w:rsidRPr="00155751">
        <w:rPr>
          <w:rFonts w:asciiTheme="minorHAnsi" w:hAnsiTheme="minorHAnsi" w:cs="Times New Roman"/>
          <w:sz w:val="22"/>
          <w:szCs w:val="22"/>
        </w:rPr>
        <w:t xml:space="preserve"> </w:t>
      </w:r>
      <w:r w:rsidR="00A331BA">
        <w:rPr>
          <w:rFonts w:asciiTheme="minorHAnsi" w:hAnsiTheme="minorHAnsi" w:cs="Times New Roman"/>
          <w:sz w:val="22"/>
          <w:szCs w:val="22"/>
        </w:rPr>
        <w:t>przedmiot zamówienia</w:t>
      </w:r>
      <w:r w:rsidRPr="00155751">
        <w:rPr>
          <w:rFonts w:asciiTheme="minorHAnsi" w:hAnsiTheme="minorHAnsi" w:cs="Times New Roman"/>
          <w:sz w:val="22"/>
          <w:szCs w:val="22"/>
        </w:rPr>
        <w:t xml:space="preserve"> </w:t>
      </w:r>
      <w:r w:rsidR="00A331BA">
        <w:rPr>
          <w:rFonts w:asciiTheme="minorHAnsi" w:hAnsiTheme="minorHAnsi" w:cs="Times New Roman"/>
          <w:sz w:val="22"/>
          <w:szCs w:val="22"/>
        </w:rPr>
        <w:t>musi być fabrycznie nowy</w:t>
      </w:r>
      <w:r w:rsidRPr="00155751">
        <w:rPr>
          <w:rFonts w:asciiTheme="minorHAnsi" w:hAnsiTheme="minorHAnsi" w:cs="Times New Roman"/>
          <w:sz w:val="22"/>
          <w:szCs w:val="22"/>
        </w:rPr>
        <w:t>, z bieżącej produkcji, woln</w:t>
      </w:r>
      <w:r w:rsidR="0036220E">
        <w:rPr>
          <w:rFonts w:asciiTheme="minorHAnsi" w:hAnsiTheme="minorHAnsi" w:cs="Times New Roman"/>
          <w:sz w:val="22"/>
          <w:szCs w:val="22"/>
        </w:rPr>
        <w:t>y</w:t>
      </w:r>
      <w:r w:rsidRPr="00155751">
        <w:rPr>
          <w:rFonts w:asciiTheme="minorHAnsi" w:hAnsiTheme="minorHAnsi" w:cs="Times New Roman"/>
          <w:sz w:val="22"/>
          <w:szCs w:val="22"/>
        </w:rPr>
        <w:t xml:space="preserve"> od wad, zapakowan</w:t>
      </w:r>
      <w:r w:rsidR="0036220E">
        <w:rPr>
          <w:rFonts w:asciiTheme="minorHAnsi" w:hAnsiTheme="minorHAnsi" w:cs="Times New Roman"/>
          <w:sz w:val="22"/>
          <w:szCs w:val="22"/>
        </w:rPr>
        <w:t>y</w:t>
      </w:r>
      <w:r w:rsidRPr="00155751">
        <w:rPr>
          <w:rFonts w:asciiTheme="minorHAnsi" w:hAnsiTheme="minorHAnsi" w:cs="Times New Roman"/>
          <w:sz w:val="22"/>
          <w:szCs w:val="22"/>
        </w:rPr>
        <w:t xml:space="preserve"> w opakowania  umożliwiające jednoznaczną identyfikację zapakowanego produktu.</w:t>
      </w:r>
    </w:p>
    <w:p w14:paraId="05267BB0" w14:textId="77777777" w:rsidR="00155751" w:rsidRPr="00155751" w:rsidRDefault="00155751" w:rsidP="00505E75">
      <w:pPr>
        <w:numPr>
          <w:ilvl w:val="0"/>
          <w:numId w:val="23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Wykonawca gwarantuje</w:t>
      </w:r>
      <w:r w:rsidRPr="00155751">
        <w:rPr>
          <w:rFonts w:asciiTheme="minorHAnsi" w:hAnsiTheme="minorHAnsi" w:cs="Times New Roman"/>
          <w:i/>
          <w:iCs/>
          <w:sz w:val="22"/>
          <w:szCs w:val="22"/>
        </w:rPr>
        <w:t xml:space="preserve"> </w:t>
      </w:r>
      <w:r w:rsidRPr="00155751">
        <w:rPr>
          <w:rFonts w:asciiTheme="minorHAnsi" w:hAnsiTheme="minorHAnsi" w:cs="Times New Roman"/>
          <w:sz w:val="22"/>
          <w:szCs w:val="22"/>
        </w:rPr>
        <w:t>Zamawiającemu, że przedmiot umowy jest wolny od wad technicznych. Wady towaru powstałe z winy Wykonawcy, których Zamawiający nie mógł stwierdzić przy odbiorze, zostaną usunięte przez Wykonawcę poprzez wymianę towaru na nowy w terminie 7 dni od zgłoszenia przez Zamawiającego.</w:t>
      </w:r>
    </w:p>
    <w:p w14:paraId="3063B54D" w14:textId="77777777" w:rsidR="00155751" w:rsidRPr="00155751" w:rsidRDefault="00155751" w:rsidP="00505E75">
      <w:pPr>
        <w:numPr>
          <w:ilvl w:val="0"/>
          <w:numId w:val="23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Zamawiający zastrzega sobie możliwość zwrotu dostarczonego asortymentu niespełniającego wymogów jakościowych oczekiwanych przez Zamawiającego.</w:t>
      </w:r>
    </w:p>
    <w:p w14:paraId="7C2F24CF" w14:textId="77777777" w:rsidR="00155751" w:rsidRPr="00155751" w:rsidRDefault="00155751" w:rsidP="00505E75">
      <w:pPr>
        <w:numPr>
          <w:ilvl w:val="0"/>
          <w:numId w:val="23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lastRenderedPageBreak/>
        <w:t xml:space="preserve">Wykonawca oświadcza, że </w:t>
      </w:r>
      <w:r w:rsidR="0036220E">
        <w:rPr>
          <w:rFonts w:asciiTheme="minorHAnsi" w:hAnsiTheme="minorHAnsi" w:cs="Times New Roman"/>
          <w:sz w:val="22"/>
          <w:szCs w:val="22"/>
        </w:rPr>
        <w:t xml:space="preserve">przedmiot </w:t>
      </w:r>
      <w:r w:rsidRPr="00155751">
        <w:rPr>
          <w:rFonts w:asciiTheme="minorHAnsi" w:hAnsiTheme="minorHAnsi" w:cs="Times New Roman"/>
          <w:sz w:val="22"/>
          <w:szCs w:val="22"/>
        </w:rPr>
        <w:t xml:space="preserve"> będące </w:t>
      </w:r>
      <w:r w:rsidR="0036220E">
        <w:rPr>
          <w:rFonts w:asciiTheme="minorHAnsi" w:hAnsiTheme="minorHAnsi" w:cs="Times New Roman"/>
          <w:sz w:val="22"/>
          <w:szCs w:val="22"/>
        </w:rPr>
        <w:t xml:space="preserve">zamówienia posiada </w:t>
      </w:r>
      <w:r w:rsidRPr="00155751">
        <w:rPr>
          <w:rFonts w:asciiTheme="minorHAnsi" w:hAnsiTheme="minorHAnsi" w:cs="Times New Roman"/>
          <w:sz w:val="22"/>
          <w:szCs w:val="22"/>
        </w:rPr>
        <w:t xml:space="preserve"> odpowiednie atesty i certyfikaty oraz przekazuje je wraz kartami gwarancyjnym i instrukcjami obsługi (jeśli je posiadają).</w:t>
      </w:r>
    </w:p>
    <w:p w14:paraId="37A4113C" w14:textId="77777777" w:rsidR="00155751" w:rsidRPr="00155751" w:rsidRDefault="00155751" w:rsidP="00505E75">
      <w:pPr>
        <w:numPr>
          <w:ilvl w:val="0"/>
          <w:numId w:val="23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Gwarancja ogólna na całość przedmiotu zamówienia, </w:t>
      </w:r>
      <w:r w:rsidR="00427690">
        <w:rPr>
          <w:rFonts w:asciiTheme="minorHAnsi" w:hAnsiTheme="minorHAnsi" w:cs="Times New Roman"/>
          <w:sz w:val="22"/>
          <w:szCs w:val="22"/>
        </w:rPr>
        <w:t>……….</w:t>
      </w:r>
      <w:r w:rsidRPr="00155751">
        <w:rPr>
          <w:rFonts w:asciiTheme="minorHAnsi" w:hAnsiTheme="minorHAnsi" w:cs="Times New Roman"/>
          <w:sz w:val="22"/>
          <w:szCs w:val="22"/>
        </w:rPr>
        <w:t xml:space="preserve"> miesięcy od daty podpisania „bez zastrzeżeń” protokołu odbioru zadania.</w:t>
      </w:r>
    </w:p>
    <w:p w14:paraId="2C360456" w14:textId="77777777" w:rsidR="00155751" w:rsidRPr="00155751" w:rsidRDefault="00155751" w:rsidP="00155751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155751">
        <w:rPr>
          <w:rFonts w:asciiTheme="minorHAnsi" w:hAnsiTheme="minorHAnsi" w:cs="Times New Roman"/>
          <w:b/>
          <w:bCs/>
          <w:sz w:val="22"/>
          <w:szCs w:val="22"/>
          <w:lang w:val="en-US"/>
        </w:rPr>
        <w:t>Warunki p</w:t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>łatności</w:t>
      </w:r>
    </w:p>
    <w:p w14:paraId="2F513368" w14:textId="77777777"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sz w:val="22"/>
          <w:szCs w:val="22"/>
          <w:lang w:val="en-US"/>
        </w:rPr>
        <w:t>§ 6</w:t>
      </w:r>
    </w:p>
    <w:p w14:paraId="592DE04A" w14:textId="77777777" w:rsidR="00155751" w:rsidRPr="00155751" w:rsidRDefault="00155751" w:rsidP="00505E75">
      <w:pPr>
        <w:numPr>
          <w:ilvl w:val="0"/>
          <w:numId w:val="24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Zapłata  nastąpi jednorazowo  przelewem na konto Wykonawcy po zrealizowaniu dostawy w terminie </w:t>
      </w:r>
      <w:r w:rsidR="008849BC">
        <w:rPr>
          <w:rFonts w:asciiTheme="minorHAnsi" w:hAnsiTheme="minorHAnsi" w:cs="Times New Roman"/>
          <w:sz w:val="22"/>
          <w:szCs w:val="22"/>
        </w:rPr>
        <w:t xml:space="preserve">do </w:t>
      </w:r>
      <w:r w:rsidR="0036220E">
        <w:rPr>
          <w:rFonts w:asciiTheme="minorHAnsi" w:hAnsiTheme="minorHAnsi" w:cs="Times New Roman"/>
          <w:sz w:val="22"/>
          <w:szCs w:val="22"/>
        </w:rPr>
        <w:t>……</w:t>
      </w:r>
      <w:r w:rsidRPr="00155751">
        <w:rPr>
          <w:rFonts w:asciiTheme="minorHAnsi" w:hAnsiTheme="minorHAnsi" w:cs="Times New Roman"/>
          <w:sz w:val="22"/>
          <w:szCs w:val="22"/>
        </w:rPr>
        <w:t xml:space="preserve"> dni  od daty dostarczenia Zamawiającemu prawidłowo wystawionej faktury VAT.</w:t>
      </w:r>
    </w:p>
    <w:p w14:paraId="500269F9" w14:textId="77777777" w:rsidR="00155751" w:rsidRPr="00155751" w:rsidRDefault="00155751" w:rsidP="00505E75">
      <w:pPr>
        <w:numPr>
          <w:ilvl w:val="0"/>
          <w:numId w:val="24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Podstawą do wystawienia faktur VAT będzie protokół odbioru wykonanej dostawy, podpisany przez Zamawiającego i Wykonawc</w:t>
      </w:r>
      <w:r w:rsidR="008849BC">
        <w:rPr>
          <w:rFonts w:asciiTheme="minorHAnsi" w:hAnsiTheme="minorHAnsi" w:cs="Times New Roman"/>
          <w:sz w:val="22"/>
          <w:szCs w:val="22"/>
        </w:rPr>
        <w:t>ę w oparciu o protokoły dostaw.</w:t>
      </w:r>
    </w:p>
    <w:p w14:paraId="07A84F4D" w14:textId="77777777" w:rsidR="00155751" w:rsidRPr="00155751" w:rsidRDefault="00155751" w:rsidP="00505E75">
      <w:pPr>
        <w:numPr>
          <w:ilvl w:val="0"/>
          <w:numId w:val="24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Faktura ma być wystawiona na Zamawiającego z wyszczególnieniem wszystkich zamawianych pozycji wraz z podaniem ceny netto, brutto oraz stawki podatku VAT.</w:t>
      </w:r>
    </w:p>
    <w:p w14:paraId="5EF6E848" w14:textId="77777777" w:rsidR="00155751" w:rsidRPr="00155751" w:rsidRDefault="00155751" w:rsidP="00505E75">
      <w:pPr>
        <w:numPr>
          <w:ilvl w:val="0"/>
          <w:numId w:val="24"/>
        </w:numPr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Za dzień zapłaty uznaje się dzień wydania dyspozycji przez Zamawiającego do obciążenia jego rachunku na rzecz rachunku Wykonawcy.</w:t>
      </w:r>
    </w:p>
    <w:p w14:paraId="7D348A97" w14:textId="77777777" w:rsidR="00946735" w:rsidRDefault="00946735" w:rsidP="00155751">
      <w:pPr>
        <w:jc w:val="center"/>
        <w:rPr>
          <w:rFonts w:asciiTheme="minorHAnsi" w:hAnsiTheme="minorHAnsi" w:cs="Times New Roman"/>
          <w:sz w:val="22"/>
          <w:szCs w:val="22"/>
        </w:rPr>
      </w:pPr>
    </w:p>
    <w:p w14:paraId="660E2815" w14:textId="77777777"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sz w:val="22"/>
          <w:szCs w:val="22"/>
          <w:lang w:val="en-US"/>
        </w:rPr>
        <w:t>§ 7</w:t>
      </w:r>
    </w:p>
    <w:p w14:paraId="48249FBF" w14:textId="77777777" w:rsidR="00155751" w:rsidRPr="00155751" w:rsidRDefault="00155751" w:rsidP="00505E75">
      <w:pPr>
        <w:numPr>
          <w:ilvl w:val="0"/>
          <w:numId w:val="25"/>
        </w:numPr>
        <w:tabs>
          <w:tab w:val="left" w:pos="1288"/>
          <w:tab w:val="left" w:pos="2708"/>
        </w:tabs>
        <w:spacing w:before="24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Zamawiający ma prawo wypowiedzenia Umowy ze skutkiem natychmiastowym w przypadku:</w:t>
      </w:r>
    </w:p>
    <w:p w14:paraId="40112E5D" w14:textId="77777777" w:rsidR="00155751" w:rsidRPr="00155751" w:rsidRDefault="00155751" w:rsidP="00505E75">
      <w:pPr>
        <w:numPr>
          <w:ilvl w:val="1"/>
          <w:numId w:val="25"/>
        </w:numPr>
        <w:spacing w:before="24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złożenia wobec Wykonawcy wniosku o ogłoszenie upadłości, wszczęcia postępowania naprawczego lub otwarcia likwidacji,         </w:t>
      </w:r>
    </w:p>
    <w:p w14:paraId="6E2C86AA" w14:textId="77777777" w:rsidR="00155751" w:rsidRPr="00155751" w:rsidRDefault="00155751" w:rsidP="00505E75">
      <w:pPr>
        <w:numPr>
          <w:ilvl w:val="1"/>
          <w:numId w:val="25"/>
        </w:numPr>
        <w:tabs>
          <w:tab w:val="left" w:pos="1155"/>
          <w:tab w:val="left" w:pos="2290"/>
        </w:tabs>
        <w:spacing w:before="24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zajęcia majątku Wykonawcy w stopniu uniemożliwiającym mu wykonanie umowy,</w:t>
      </w:r>
    </w:p>
    <w:p w14:paraId="3D3722A4" w14:textId="77777777" w:rsidR="00155751" w:rsidRPr="00155751" w:rsidRDefault="00155751" w:rsidP="00505E75">
      <w:pPr>
        <w:numPr>
          <w:ilvl w:val="1"/>
          <w:numId w:val="25"/>
        </w:numPr>
        <w:tabs>
          <w:tab w:val="left" w:pos="1155"/>
        </w:tabs>
        <w:spacing w:before="24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rażącego naruszenia warunków niniejszej umowy przez Wykonawcę, w szczególności poprzez niedostarczenie przedmiotu umowy lub jej części w wyznaczonym terminie, dostawę nieodpowiadającą niniejszej umowie i specyfikacji istotnych warunków zamówienia (zwłaszcza w sytuacji, gdy nowa dostawa nie będzie mogła być zrealizowana w ciągu trzech kolejnych dni).</w:t>
      </w:r>
    </w:p>
    <w:p w14:paraId="0738C33A" w14:textId="77777777" w:rsidR="00155751" w:rsidRPr="00155751" w:rsidRDefault="00155751" w:rsidP="00505E75">
      <w:pPr>
        <w:numPr>
          <w:ilvl w:val="0"/>
          <w:numId w:val="25"/>
        </w:numPr>
        <w:tabs>
          <w:tab w:val="left" w:pos="1288"/>
          <w:tab w:val="left" w:pos="2422"/>
        </w:tabs>
        <w:spacing w:before="240" w:after="20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Wykonawca ma obowiązek w terminie 48 godzin zawiadomić Zamawiającego o zaistni</w:t>
      </w:r>
      <w:r w:rsidR="007918A8">
        <w:rPr>
          <w:rFonts w:asciiTheme="minorHAnsi" w:hAnsiTheme="minorHAnsi" w:cs="Times New Roman"/>
          <w:sz w:val="22"/>
          <w:szCs w:val="22"/>
        </w:rPr>
        <w:t>eniu zdarzeń opisanych w ust. 1.</w:t>
      </w:r>
    </w:p>
    <w:p w14:paraId="27A62CC9" w14:textId="77777777" w:rsidR="00155751" w:rsidRPr="00155751" w:rsidRDefault="00155751" w:rsidP="00505E75">
      <w:pPr>
        <w:numPr>
          <w:ilvl w:val="0"/>
          <w:numId w:val="25"/>
        </w:numPr>
        <w:tabs>
          <w:tab w:val="left" w:pos="2160"/>
        </w:tabs>
        <w:spacing w:before="24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 w/w przypadkach Wykonawca otrzyma wynagrodzenie za faktycznie zrealizowany zakres umowy.</w:t>
      </w:r>
    </w:p>
    <w:p w14:paraId="2D10F503" w14:textId="77777777" w:rsidR="00155751" w:rsidRPr="00155751" w:rsidRDefault="00155751" w:rsidP="00155751">
      <w:pPr>
        <w:jc w:val="center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b/>
          <w:bCs/>
          <w:sz w:val="22"/>
          <w:szCs w:val="22"/>
          <w:lang w:val="en-US"/>
        </w:rPr>
        <w:t>Kary umowne</w:t>
      </w:r>
    </w:p>
    <w:p w14:paraId="7E942D55" w14:textId="77777777" w:rsidR="00155751" w:rsidRPr="00155751" w:rsidRDefault="00155751" w:rsidP="00155751">
      <w:pPr>
        <w:spacing w:before="120"/>
        <w:ind w:left="426" w:hanging="426"/>
        <w:jc w:val="center"/>
        <w:rPr>
          <w:rFonts w:asciiTheme="minorHAnsi" w:hAnsiTheme="minorHAnsi" w:cs="Times New Roman"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sz w:val="22"/>
          <w:szCs w:val="22"/>
          <w:lang w:val="en-US"/>
        </w:rPr>
        <w:t>§ 8</w:t>
      </w:r>
    </w:p>
    <w:p w14:paraId="159C0D64" w14:textId="77777777" w:rsidR="00155751" w:rsidRPr="00155751" w:rsidRDefault="00155751" w:rsidP="00505E75">
      <w:pPr>
        <w:numPr>
          <w:ilvl w:val="0"/>
          <w:numId w:val="26"/>
        </w:numPr>
        <w:spacing w:before="120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 przypadku niewykonania lub nienależytego wykonania umowy Zamawiający ma prawo do naliczania następujących kar umownych:</w:t>
      </w:r>
    </w:p>
    <w:p w14:paraId="1EBA8461" w14:textId="52056F76" w:rsidR="00155751" w:rsidRPr="00155751" w:rsidRDefault="00155751" w:rsidP="00505E75">
      <w:pPr>
        <w:numPr>
          <w:ilvl w:val="1"/>
          <w:numId w:val="26"/>
        </w:numPr>
        <w:spacing w:before="120"/>
        <w:ind w:left="709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za nieterminową dostawę przedmiotu zamówienia w wysokości 0,1% wartości brutto określonej w  § 3 ust. 1, za każdy rozpoczęty dzień </w:t>
      </w:r>
      <w:r w:rsidR="00702FF5">
        <w:rPr>
          <w:rFonts w:asciiTheme="minorHAnsi" w:hAnsiTheme="minorHAnsi" w:cs="Times New Roman"/>
          <w:sz w:val="22"/>
          <w:szCs w:val="22"/>
        </w:rPr>
        <w:t>zwłoki</w:t>
      </w:r>
      <w:r w:rsidRPr="00155751">
        <w:rPr>
          <w:rFonts w:asciiTheme="minorHAnsi" w:hAnsiTheme="minorHAnsi" w:cs="Times New Roman"/>
          <w:sz w:val="22"/>
          <w:szCs w:val="22"/>
        </w:rPr>
        <w:t>,</w:t>
      </w:r>
    </w:p>
    <w:p w14:paraId="747548EA" w14:textId="77777777" w:rsidR="00155751" w:rsidRPr="00155751" w:rsidRDefault="00155751" w:rsidP="00505E75">
      <w:pPr>
        <w:numPr>
          <w:ilvl w:val="1"/>
          <w:numId w:val="26"/>
        </w:numPr>
        <w:spacing w:before="120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 wysokości 10% wartości brutto określonej w § 3 ust.1 w przypadku odstąpienia od umowy z winy Wykonawcy</w:t>
      </w:r>
    </w:p>
    <w:p w14:paraId="527B2461" w14:textId="77777777" w:rsidR="00155751" w:rsidRPr="00155751" w:rsidRDefault="00155751" w:rsidP="00505E75">
      <w:pPr>
        <w:numPr>
          <w:ilvl w:val="0"/>
          <w:numId w:val="26"/>
        </w:numPr>
        <w:tabs>
          <w:tab w:val="left" w:pos="0"/>
        </w:tabs>
        <w:spacing w:before="120" w:after="20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lastRenderedPageBreak/>
        <w:t>Zamawiający zobowiązany jest zapłacić Wykonawcy karę umowną za odstąpienie od Umowy z przyczyn, za które Wykonawca nie ponosi odpowiedzialności, w wysokości 10% wynagrodzenia o którym mowa w § 3 ust.1.</w:t>
      </w:r>
    </w:p>
    <w:p w14:paraId="592F8251" w14:textId="77777777" w:rsidR="00155751" w:rsidRPr="00155751" w:rsidRDefault="00155751" w:rsidP="00505E75">
      <w:pPr>
        <w:numPr>
          <w:ilvl w:val="0"/>
          <w:numId w:val="26"/>
        </w:numPr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Dopuszcza się możliwość potrącenia kar umownych z wynagrodzenia należnego Wykonawcy.</w:t>
      </w:r>
    </w:p>
    <w:p w14:paraId="0EA7388B" w14:textId="77777777" w:rsidR="00155751" w:rsidRPr="00155751" w:rsidRDefault="00155751" w:rsidP="00505E75">
      <w:pPr>
        <w:numPr>
          <w:ilvl w:val="0"/>
          <w:numId w:val="26"/>
        </w:numPr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Dopuszczalne jest żądanie zapłaty odszkodowania ponoszącego zastrzeżone kary umowne do wysokości poniesionej szkody.</w:t>
      </w:r>
    </w:p>
    <w:p w14:paraId="4030DB2D" w14:textId="77777777" w:rsidR="00155751" w:rsidRPr="00155751" w:rsidRDefault="00155751" w:rsidP="00155751">
      <w:pPr>
        <w:spacing w:before="120"/>
        <w:ind w:left="426" w:hanging="426"/>
        <w:jc w:val="center"/>
        <w:rPr>
          <w:rFonts w:asciiTheme="minorHAnsi" w:hAnsiTheme="minorHAnsi" w:cs="Calibri"/>
          <w:sz w:val="22"/>
          <w:szCs w:val="22"/>
        </w:rPr>
      </w:pPr>
    </w:p>
    <w:p w14:paraId="2D552D68" w14:textId="77777777" w:rsidR="00155751" w:rsidRPr="00155751" w:rsidRDefault="00155751" w:rsidP="00155751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155751">
        <w:rPr>
          <w:rFonts w:asciiTheme="minorHAnsi" w:hAnsiTheme="minorHAnsi" w:cs="Times New Roman"/>
          <w:b/>
          <w:bCs/>
          <w:sz w:val="22"/>
          <w:szCs w:val="22"/>
        </w:rPr>
        <w:t>Postanowienia końcowe</w:t>
      </w:r>
    </w:p>
    <w:p w14:paraId="37BBC360" w14:textId="77777777"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§ 9</w:t>
      </w:r>
    </w:p>
    <w:p w14:paraId="3943167D" w14:textId="77777777" w:rsidR="00155751" w:rsidRPr="00155751" w:rsidRDefault="00155751" w:rsidP="00155751">
      <w:pPr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Wszelkie zmiany niniejszej umowy wymagają formy pisemnej w postaci aneksu pod rygorem nieważności.</w:t>
      </w:r>
    </w:p>
    <w:p w14:paraId="5DC2805E" w14:textId="77777777" w:rsidR="00155751" w:rsidRPr="00155751" w:rsidRDefault="00155751" w:rsidP="00155751">
      <w:pPr>
        <w:rPr>
          <w:rFonts w:asciiTheme="minorHAnsi" w:hAnsiTheme="minorHAnsi" w:cs="Calibri"/>
          <w:sz w:val="22"/>
          <w:szCs w:val="22"/>
        </w:rPr>
      </w:pPr>
    </w:p>
    <w:p w14:paraId="09C37084" w14:textId="77777777"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§ 10</w:t>
      </w:r>
    </w:p>
    <w:p w14:paraId="29C02DAE" w14:textId="77777777" w:rsidR="00155751" w:rsidRPr="00155751" w:rsidRDefault="00155751" w:rsidP="00155751">
      <w:pPr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 sprawach nieuregulowanych niniejszą umową mają zastosowanie przepisy Kodeksu Cywilnego innych właściw</w:t>
      </w:r>
      <w:r w:rsidR="0036220E">
        <w:rPr>
          <w:rFonts w:asciiTheme="minorHAnsi" w:hAnsiTheme="minorHAnsi" w:cs="Times New Roman"/>
          <w:sz w:val="22"/>
          <w:szCs w:val="22"/>
        </w:rPr>
        <w:t>e</w:t>
      </w:r>
      <w:r w:rsidRPr="00155751">
        <w:rPr>
          <w:rFonts w:asciiTheme="minorHAnsi" w:hAnsiTheme="minorHAnsi" w:cs="Times New Roman"/>
          <w:sz w:val="22"/>
          <w:szCs w:val="22"/>
        </w:rPr>
        <w:t xml:space="preserve"> przepis</w:t>
      </w:r>
      <w:r w:rsidR="0036220E">
        <w:rPr>
          <w:rFonts w:asciiTheme="minorHAnsi" w:hAnsiTheme="minorHAnsi" w:cs="Times New Roman"/>
          <w:sz w:val="22"/>
          <w:szCs w:val="22"/>
        </w:rPr>
        <w:t>y</w:t>
      </w:r>
      <w:r w:rsidRPr="00155751">
        <w:rPr>
          <w:rFonts w:asciiTheme="minorHAnsi" w:hAnsiTheme="minorHAnsi" w:cs="Times New Roman"/>
          <w:sz w:val="22"/>
          <w:szCs w:val="22"/>
        </w:rPr>
        <w:t xml:space="preserve"> prawa.</w:t>
      </w:r>
    </w:p>
    <w:p w14:paraId="4CA528C1" w14:textId="77777777" w:rsidR="00155751" w:rsidRPr="00155751" w:rsidRDefault="00155751" w:rsidP="00155751">
      <w:pPr>
        <w:rPr>
          <w:rFonts w:asciiTheme="minorHAnsi" w:hAnsiTheme="minorHAnsi" w:cs="Calibri"/>
          <w:sz w:val="22"/>
          <w:szCs w:val="22"/>
        </w:rPr>
      </w:pPr>
    </w:p>
    <w:p w14:paraId="771944F5" w14:textId="77777777"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§ 11</w:t>
      </w:r>
    </w:p>
    <w:p w14:paraId="1F776AD5" w14:textId="77777777" w:rsidR="00155751" w:rsidRPr="00155751" w:rsidRDefault="00155751" w:rsidP="00155751">
      <w:pPr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Spory mogące powstać w związku z realizacją niniejszej umowy strony zobowiązują się rozstrzygać w drodze wzajemnych negocjacji, a dopiero w przypadku ich niepowodzenia przed sądem powszechnym właściwym dla siedziby Zamawiającego.</w:t>
      </w:r>
    </w:p>
    <w:p w14:paraId="434A42B9" w14:textId="77777777" w:rsidR="00155751" w:rsidRPr="00155751" w:rsidRDefault="00155751" w:rsidP="00155751">
      <w:pPr>
        <w:rPr>
          <w:rFonts w:asciiTheme="minorHAnsi" w:hAnsiTheme="minorHAnsi" w:cs="Calibri"/>
          <w:sz w:val="22"/>
          <w:szCs w:val="22"/>
        </w:rPr>
      </w:pPr>
    </w:p>
    <w:p w14:paraId="12EE88C7" w14:textId="77777777"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§ 12</w:t>
      </w:r>
    </w:p>
    <w:p w14:paraId="6401FE67" w14:textId="77777777" w:rsidR="00155751" w:rsidRPr="00155751" w:rsidRDefault="00155751" w:rsidP="00155751">
      <w:pPr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Umowa sporządzona została w trzech jednobrzmiących egzemplarzach, 2 egz. dla Zamawiającego</w:t>
      </w:r>
      <w:r w:rsidR="007918A8">
        <w:rPr>
          <w:rFonts w:asciiTheme="minorHAnsi" w:hAnsiTheme="minorHAnsi" w:cs="Times New Roman"/>
          <w:sz w:val="22"/>
          <w:szCs w:val="22"/>
        </w:rPr>
        <w:br/>
      </w:r>
      <w:r w:rsidRPr="00155751">
        <w:rPr>
          <w:rFonts w:asciiTheme="minorHAnsi" w:hAnsiTheme="minorHAnsi" w:cs="Times New Roman"/>
          <w:sz w:val="22"/>
          <w:szCs w:val="22"/>
        </w:rPr>
        <w:t xml:space="preserve"> i 1 egz. dla Wykonawcy</w:t>
      </w:r>
    </w:p>
    <w:p w14:paraId="3B899387" w14:textId="77777777" w:rsidR="00155751" w:rsidRPr="00155751" w:rsidRDefault="00155751" w:rsidP="00155751">
      <w:pPr>
        <w:jc w:val="center"/>
        <w:rPr>
          <w:rFonts w:asciiTheme="minorHAnsi" w:hAnsiTheme="minorHAnsi" w:cs="Calibri"/>
          <w:sz w:val="22"/>
          <w:szCs w:val="22"/>
        </w:rPr>
      </w:pPr>
    </w:p>
    <w:p w14:paraId="27ED8147" w14:textId="77777777" w:rsidR="00155751" w:rsidRPr="00155751" w:rsidRDefault="00155751" w:rsidP="00155751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866408">
        <w:rPr>
          <w:rFonts w:asciiTheme="minorHAnsi" w:hAnsiTheme="minorHAnsi" w:cs="Times New Roman"/>
          <w:b/>
          <w:bCs/>
          <w:sz w:val="22"/>
          <w:szCs w:val="22"/>
        </w:rPr>
        <w:t>ZAMAWIAJ</w:t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 xml:space="preserve">ĄCY: </w:t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ab/>
        <w:t>WYKONAWCA:</w:t>
      </w:r>
    </w:p>
    <w:p w14:paraId="5D855576" w14:textId="77777777" w:rsidR="00155751" w:rsidRPr="00866408" w:rsidRDefault="00155751" w:rsidP="00155751">
      <w:pPr>
        <w:rPr>
          <w:rFonts w:ascii="Calibri" w:hAnsi="Calibri" w:cs="Calibri"/>
        </w:rPr>
      </w:pPr>
      <w:bookmarkStart w:id="0" w:name="_GoBack"/>
      <w:bookmarkEnd w:id="0"/>
    </w:p>
    <w:sectPr w:rsidR="00155751" w:rsidRPr="00866408" w:rsidSect="00EB45E5">
      <w:footerReference w:type="default" r:id="rId8"/>
      <w:pgSz w:w="11909" w:h="16834"/>
      <w:pgMar w:top="1417" w:right="1417" w:bottom="1417" w:left="1417" w:header="426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98DAA" w14:textId="77777777" w:rsidR="00296D21" w:rsidRDefault="00296D21" w:rsidP="0091430B">
      <w:r>
        <w:separator/>
      </w:r>
    </w:p>
  </w:endnote>
  <w:endnote w:type="continuationSeparator" w:id="0">
    <w:p w14:paraId="3C95BF77" w14:textId="77777777" w:rsidR="00296D21" w:rsidRDefault="00296D21" w:rsidP="0091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40C52" w14:textId="12C58A27" w:rsidR="008336A2" w:rsidRPr="00C61E4A" w:rsidRDefault="008336A2" w:rsidP="0011260A">
    <w:pPr>
      <w:pStyle w:val="Stopka"/>
      <w:spacing w:before="120"/>
      <w:jc w:val="center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216B6" w14:textId="77777777" w:rsidR="00296D21" w:rsidRDefault="00296D21" w:rsidP="0091430B">
      <w:r>
        <w:separator/>
      </w:r>
    </w:p>
  </w:footnote>
  <w:footnote w:type="continuationSeparator" w:id="0">
    <w:p w14:paraId="056F84BF" w14:textId="77777777" w:rsidR="00296D21" w:rsidRDefault="00296D21" w:rsidP="0091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0000010"/>
    <w:multiLevelType w:val="multilevel"/>
    <w:tmpl w:val="738E8D58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</w:rPr>
    </w:lvl>
  </w:abstractNum>
  <w:abstractNum w:abstractNumId="8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b w:val="0"/>
        <w:bCs w:val="0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Liberation Serif"/>
        <w:kern w:val="1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Wingdings"/>
        <w:kern w:val="1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3A6E17"/>
    <w:multiLevelType w:val="hybridMultilevel"/>
    <w:tmpl w:val="4EC09C04"/>
    <w:lvl w:ilvl="0" w:tplc="315E332A">
      <w:start w:val="1"/>
      <w:numFmt w:val="decimal"/>
      <w:lvlText w:val="%1."/>
      <w:lvlJc w:val="left"/>
      <w:pPr>
        <w:ind w:left="13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5" w15:restartNumberingAfterBreak="0">
    <w:nsid w:val="00F97925"/>
    <w:multiLevelType w:val="hybridMultilevel"/>
    <w:tmpl w:val="BB0436D8"/>
    <w:lvl w:ilvl="0" w:tplc="04150017">
      <w:start w:val="1"/>
      <w:numFmt w:val="lowerLetter"/>
      <w:lvlText w:val="%1)"/>
      <w:lvlJc w:val="left"/>
      <w:pPr>
        <w:ind w:left="17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6" w15:restartNumberingAfterBreak="0">
    <w:nsid w:val="03EF19CC"/>
    <w:multiLevelType w:val="hybridMultilevel"/>
    <w:tmpl w:val="AC0277FE"/>
    <w:lvl w:ilvl="0" w:tplc="D098F03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3A10F7"/>
    <w:multiLevelType w:val="hybridMultilevel"/>
    <w:tmpl w:val="72303186"/>
    <w:lvl w:ilvl="0" w:tplc="F3DE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2F74DD7"/>
    <w:multiLevelType w:val="hybridMultilevel"/>
    <w:tmpl w:val="CB260CAE"/>
    <w:lvl w:ilvl="0" w:tplc="C590C52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FE1F23"/>
    <w:multiLevelType w:val="hybridMultilevel"/>
    <w:tmpl w:val="7CBA6B70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70B68340">
      <w:start w:val="1"/>
      <w:numFmt w:val="bullet"/>
      <w:lvlText w:val=""/>
      <w:lvlJc w:val="left"/>
      <w:pPr>
        <w:ind w:left="347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0" w15:restartNumberingAfterBreak="0">
    <w:nsid w:val="198E0F45"/>
    <w:multiLevelType w:val="hybridMultilevel"/>
    <w:tmpl w:val="1D66490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23ED10C">
      <w:start w:val="1"/>
      <w:numFmt w:val="decimal"/>
      <w:lvlText w:val="%2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1" w15:restartNumberingAfterBreak="0">
    <w:nsid w:val="1ECB0770"/>
    <w:multiLevelType w:val="hybridMultilevel"/>
    <w:tmpl w:val="15AA8F0E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2" w15:restartNumberingAfterBreak="0">
    <w:nsid w:val="2C6728E7"/>
    <w:multiLevelType w:val="singleLevel"/>
    <w:tmpl w:val="9FF2902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3" w15:restartNumberingAfterBreak="0">
    <w:nsid w:val="2D1A6DEA"/>
    <w:multiLevelType w:val="hybridMultilevel"/>
    <w:tmpl w:val="2354A5B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2AB6009C">
      <w:start w:val="2"/>
      <w:numFmt w:val="bullet"/>
      <w:lvlText w:val=""/>
      <w:lvlJc w:val="left"/>
      <w:pPr>
        <w:ind w:left="3470" w:hanging="360"/>
      </w:pPr>
      <w:rPr>
        <w:rFonts w:ascii="Symbol" w:eastAsiaTheme="minorEastAsia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4" w15:restartNumberingAfterBreak="0">
    <w:nsid w:val="2E4D73D3"/>
    <w:multiLevelType w:val="hybridMultilevel"/>
    <w:tmpl w:val="90405B20"/>
    <w:lvl w:ilvl="0" w:tplc="29702DE0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DC2F76"/>
    <w:multiLevelType w:val="singleLevel"/>
    <w:tmpl w:val="923ED10C"/>
    <w:lvl w:ilvl="0">
      <w:start w:val="1"/>
      <w:numFmt w:val="decimal"/>
      <w:lvlText w:val="%1."/>
      <w:legacy w:legacy="1" w:legacySpace="0" w:legacyIndent="355"/>
      <w:lvlJc w:val="left"/>
      <w:rPr>
        <w:rFonts w:asciiTheme="minorHAnsi" w:eastAsiaTheme="minorEastAsia" w:hAnsiTheme="minorHAnsi" w:cs="Arial"/>
      </w:rPr>
    </w:lvl>
  </w:abstractNum>
  <w:abstractNum w:abstractNumId="26" w15:restartNumberingAfterBreak="0">
    <w:nsid w:val="35653371"/>
    <w:multiLevelType w:val="hybridMultilevel"/>
    <w:tmpl w:val="5FBC418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A4953F5"/>
    <w:multiLevelType w:val="hybridMultilevel"/>
    <w:tmpl w:val="6868DA5E"/>
    <w:lvl w:ilvl="0" w:tplc="37DC6BA4">
      <w:start w:val="1"/>
      <w:numFmt w:val="decimal"/>
      <w:lvlText w:val="%1)"/>
      <w:lvlJc w:val="left"/>
      <w:pPr>
        <w:ind w:left="131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30" w:hanging="360"/>
      </w:pPr>
    </w:lvl>
    <w:lvl w:ilvl="2" w:tplc="0415001B">
      <w:start w:val="1"/>
      <w:numFmt w:val="lowerRoman"/>
      <w:lvlText w:val="%3."/>
      <w:lvlJc w:val="right"/>
      <w:pPr>
        <w:ind w:left="2750" w:hanging="180"/>
      </w:pPr>
    </w:lvl>
    <w:lvl w:ilvl="3" w:tplc="0415000F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8" w15:restartNumberingAfterBreak="0">
    <w:nsid w:val="3CB47358"/>
    <w:multiLevelType w:val="hybridMultilevel"/>
    <w:tmpl w:val="69D2093A"/>
    <w:lvl w:ilvl="0" w:tplc="923ED1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F201F6"/>
    <w:multiLevelType w:val="hybridMultilevel"/>
    <w:tmpl w:val="F3BE6B42"/>
    <w:lvl w:ilvl="0" w:tplc="923ED10C">
      <w:start w:val="1"/>
      <w:numFmt w:val="decimal"/>
      <w:lvlText w:val="%1."/>
      <w:lvlJc w:val="left"/>
      <w:pPr>
        <w:ind w:left="95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0" w15:restartNumberingAfterBreak="0">
    <w:nsid w:val="43CC222A"/>
    <w:multiLevelType w:val="hybridMultilevel"/>
    <w:tmpl w:val="C840DB7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2428C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2" w15:restartNumberingAfterBreak="0">
    <w:nsid w:val="44912A39"/>
    <w:multiLevelType w:val="hybridMultilevel"/>
    <w:tmpl w:val="26AA9350"/>
    <w:lvl w:ilvl="0" w:tplc="D216270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4B45B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43161B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3B4BF9"/>
    <w:multiLevelType w:val="hybridMultilevel"/>
    <w:tmpl w:val="B48CD974"/>
    <w:lvl w:ilvl="0" w:tplc="0840E32C">
      <w:start w:val="1"/>
      <w:numFmt w:val="decimal"/>
      <w:lvlText w:val="%1)"/>
      <w:lvlJc w:val="left"/>
      <w:pPr>
        <w:ind w:left="142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34" w15:restartNumberingAfterBreak="0">
    <w:nsid w:val="59E739CE"/>
    <w:multiLevelType w:val="hybridMultilevel"/>
    <w:tmpl w:val="C7E2DA6E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 w:tentative="1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35" w15:restartNumberingAfterBreak="0">
    <w:nsid w:val="632607C4"/>
    <w:multiLevelType w:val="hybridMultilevel"/>
    <w:tmpl w:val="4926A85E"/>
    <w:lvl w:ilvl="0" w:tplc="0610E8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36" w15:restartNumberingAfterBreak="0">
    <w:nsid w:val="66A357A2"/>
    <w:multiLevelType w:val="hybridMultilevel"/>
    <w:tmpl w:val="3ED8413E"/>
    <w:lvl w:ilvl="0" w:tplc="677C9418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837C6"/>
    <w:multiLevelType w:val="hybridMultilevel"/>
    <w:tmpl w:val="20909172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38" w15:restartNumberingAfterBreak="0">
    <w:nsid w:val="71075F19"/>
    <w:multiLevelType w:val="hybridMultilevel"/>
    <w:tmpl w:val="304657EE"/>
    <w:lvl w:ilvl="0" w:tplc="60EA6F8E">
      <w:start w:val="1"/>
      <w:numFmt w:val="lowerLetter"/>
      <w:lvlText w:val="%1."/>
      <w:lvlJc w:val="left"/>
      <w:pPr>
        <w:ind w:left="186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39" w15:restartNumberingAfterBreak="0">
    <w:nsid w:val="75895DF8"/>
    <w:multiLevelType w:val="hybridMultilevel"/>
    <w:tmpl w:val="E8385A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FA2CFC"/>
    <w:multiLevelType w:val="hybridMultilevel"/>
    <w:tmpl w:val="DFD6B104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37DC6BA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41" w15:restartNumberingAfterBreak="0">
    <w:nsid w:val="7B331426"/>
    <w:multiLevelType w:val="hybridMultilevel"/>
    <w:tmpl w:val="44E21100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38"/>
  </w:num>
  <w:num w:numId="5">
    <w:abstractNumId w:val="14"/>
  </w:num>
  <w:num w:numId="6">
    <w:abstractNumId w:val="37"/>
  </w:num>
  <w:num w:numId="7">
    <w:abstractNumId w:val="33"/>
  </w:num>
  <w:num w:numId="8">
    <w:abstractNumId w:val="15"/>
  </w:num>
  <w:num w:numId="9">
    <w:abstractNumId w:val="41"/>
  </w:num>
  <w:num w:numId="10">
    <w:abstractNumId w:val="30"/>
  </w:num>
  <w:num w:numId="11">
    <w:abstractNumId w:val="17"/>
  </w:num>
  <w:num w:numId="12">
    <w:abstractNumId w:val="40"/>
  </w:num>
  <w:num w:numId="13">
    <w:abstractNumId w:val="21"/>
  </w:num>
  <w:num w:numId="14">
    <w:abstractNumId w:val="26"/>
  </w:num>
  <w:num w:numId="15">
    <w:abstractNumId w:val="28"/>
  </w:num>
  <w:num w:numId="16">
    <w:abstractNumId w:val="27"/>
  </w:num>
  <w:num w:numId="17">
    <w:abstractNumId w:val="29"/>
  </w:num>
  <w:num w:numId="18">
    <w:abstractNumId w:val="20"/>
  </w:num>
  <w:num w:numId="19">
    <w:abstractNumId w:val="19"/>
  </w:num>
  <w:num w:numId="20">
    <w:abstractNumId w:val="31"/>
  </w:num>
  <w:num w:numId="21">
    <w:abstractNumId w:val="18"/>
  </w:num>
  <w:num w:numId="22">
    <w:abstractNumId w:val="24"/>
  </w:num>
  <w:num w:numId="23">
    <w:abstractNumId w:val="16"/>
  </w:num>
  <w:num w:numId="24">
    <w:abstractNumId w:val="36"/>
  </w:num>
  <w:num w:numId="25">
    <w:abstractNumId w:val="34"/>
  </w:num>
  <w:num w:numId="26">
    <w:abstractNumId w:val="35"/>
  </w:num>
  <w:num w:numId="27">
    <w:abstractNumId w:val="39"/>
  </w:num>
  <w:num w:numId="28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16"/>
    <w:rsid w:val="00011E96"/>
    <w:rsid w:val="00012499"/>
    <w:rsid w:val="000131E0"/>
    <w:rsid w:val="0001436D"/>
    <w:rsid w:val="00016F67"/>
    <w:rsid w:val="00027C2E"/>
    <w:rsid w:val="00031F69"/>
    <w:rsid w:val="0004199B"/>
    <w:rsid w:val="00047200"/>
    <w:rsid w:val="00047FDF"/>
    <w:rsid w:val="00051AD5"/>
    <w:rsid w:val="00053B06"/>
    <w:rsid w:val="00053F2D"/>
    <w:rsid w:val="00054F00"/>
    <w:rsid w:val="00055386"/>
    <w:rsid w:val="00056253"/>
    <w:rsid w:val="000566D7"/>
    <w:rsid w:val="000567C8"/>
    <w:rsid w:val="000668B4"/>
    <w:rsid w:val="0007015B"/>
    <w:rsid w:val="00071F56"/>
    <w:rsid w:val="000725D8"/>
    <w:rsid w:val="00074EC6"/>
    <w:rsid w:val="00093981"/>
    <w:rsid w:val="000A4BB6"/>
    <w:rsid w:val="000A53DA"/>
    <w:rsid w:val="000B5812"/>
    <w:rsid w:val="000B61E2"/>
    <w:rsid w:val="000C1D9E"/>
    <w:rsid w:val="000C5E02"/>
    <w:rsid w:val="000C695F"/>
    <w:rsid w:val="000D2B5E"/>
    <w:rsid w:val="000D327A"/>
    <w:rsid w:val="000D358F"/>
    <w:rsid w:val="000D4D6B"/>
    <w:rsid w:val="000D79A9"/>
    <w:rsid w:val="000F4188"/>
    <w:rsid w:val="00101441"/>
    <w:rsid w:val="00107078"/>
    <w:rsid w:val="00107859"/>
    <w:rsid w:val="001118EA"/>
    <w:rsid w:val="0011260A"/>
    <w:rsid w:val="001133D1"/>
    <w:rsid w:val="00115173"/>
    <w:rsid w:val="001153BF"/>
    <w:rsid w:val="001153E3"/>
    <w:rsid w:val="00117211"/>
    <w:rsid w:val="001232E1"/>
    <w:rsid w:val="0013655E"/>
    <w:rsid w:val="001416BA"/>
    <w:rsid w:val="00142F99"/>
    <w:rsid w:val="0014680E"/>
    <w:rsid w:val="00152D76"/>
    <w:rsid w:val="00155687"/>
    <w:rsid w:val="00155751"/>
    <w:rsid w:val="00161B1D"/>
    <w:rsid w:val="0016268A"/>
    <w:rsid w:val="001813B7"/>
    <w:rsid w:val="001841EC"/>
    <w:rsid w:val="00185D5A"/>
    <w:rsid w:val="00191422"/>
    <w:rsid w:val="001A0818"/>
    <w:rsid w:val="001B11B2"/>
    <w:rsid w:val="001B241F"/>
    <w:rsid w:val="001B3B08"/>
    <w:rsid w:val="001B5B19"/>
    <w:rsid w:val="001B77A1"/>
    <w:rsid w:val="001C3CB5"/>
    <w:rsid w:val="001D0127"/>
    <w:rsid w:val="001D57FE"/>
    <w:rsid w:val="001D5B32"/>
    <w:rsid w:val="001E1C1D"/>
    <w:rsid w:val="001E4958"/>
    <w:rsid w:val="001E4CFF"/>
    <w:rsid w:val="001E6D28"/>
    <w:rsid w:val="001E6DB4"/>
    <w:rsid w:val="001E72AD"/>
    <w:rsid w:val="001E7A11"/>
    <w:rsid w:val="001F02BC"/>
    <w:rsid w:val="001F7877"/>
    <w:rsid w:val="00200DC9"/>
    <w:rsid w:val="00215F23"/>
    <w:rsid w:val="002224F5"/>
    <w:rsid w:val="00232864"/>
    <w:rsid w:val="00232F35"/>
    <w:rsid w:val="00233BEE"/>
    <w:rsid w:val="002353E1"/>
    <w:rsid w:val="0024308E"/>
    <w:rsid w:val="00247E93"/>
    <w:rsid w:val="002507AD"/>
    <w:rsid w:val="00256D5D"/>
    <w:rsid w:val="002626DF"/>
    <w:rsid w:val="002709BB"/>
    <w:rsid w:val="002739DE"/>
    <w:rsid w:val="0028309C"/>
    <w:rsid w:val="00285488"/>
    <w:rsid w:val="002921A3"/>
    <w:rsid w:val="00294478"/>
    <w:rsid w:val="00296D21"/>
    <w:rsid w:val="002A1268"/>
    <w:rsid w:val="002A18BA"/>
    <w:rsid w:val="002A65BE"/>
    <w:rsid w:val="002A7866"/>
    <w:rsid w:val="002B1AC8"/>
    <w:rsid w:val="002D739F"/>
    <w:rsid w:val="002E5426"/>
    <w:rsid w:val="002F41FE"/>
    <w:rsid w:val="002F5775"/>
    <w:rsid w:val="0030161E"/>
    <w:rsid w:val="0030400C"/>
    <w:rsid w:val="00307117"/>
    <w:rsid w:val="0031247D"/>
    <w:rsid w:val="00317D39"/>
    <w:rsid w:val="00331FC1"/>
    <w:rsid w:val="003346EF"/>
    <w:rsid w:val="00340E0E"/>
    <w:rsid w:val="0034357B"/>
    <w:rsid w:val="00346721"/>
    <w:rsid w:val="003472BA"/>
    <w:rsid w:val="00356263"/>
    <w:rsid w:val="00360BD2"/>
    <w:rsid w:val="0036220E"/>
    <w:rsid w:val="003714D3"/>
    <w:rsid w:val="0037747E"/>
    <w:rsid w:val="003775C7"/>
    <w:rsid w:val="00387653"/>
    <w:rsid w:val="00393FC3"/>
    <w:rsid w:val="0039751C"/>
    <w:rsid w:val="003B2E63"/>
    <w:rsid w:val="003B65B5"/>
    <w:rsid w:val="003C5896"/>
    <w:rsid w:val="003D1538"/>
    <w:rsid w:val="003E0204"/>
    <w:rsid w:val="003E21AF"/>
    <w:rsid w:val="003E7D2D"/>
    <w:rsid w:val="003F0181"/>
    <w:rsid w:val="003F171A"/>
    <w:rsid w:val="003F2C2D"/>
    <w:rsid w:val="003F3916"/>
    <w:rsid w:val="00401882"/>
    <w:rsid w:val="0040357E"/>
    <w:rsid w:val="00405247"/>
    <w:rsid w:val="00416C0D"/>
    <w:rsid w:val="00425385"/>
    <w:rsid w:val="00425884"/>
    <w:rsid w:val="00427690"/>
    <w:rsid w:val="00435983"/>
    <w:rsid w:val="00437A20"/>
    <w:rsid w:val="00441DE7"/>
    <w:rsid w:val="00442174"/>
    <w:rsid w:val="0045324B"/>
    <w:rsid w:val="00453634"/>
    <w:rsid w:val="00454A7A"/>
    <w:rsid w:val="00463812"/>
    <w:rsid w:val="00466034"/>
    <w:rsid w:val="004678B3"/>
    <w:rsid w:val="0047139E"/>
    <w:rsid w:val="004719E3"/>
    <w:rsid w:val="00474CB1"/>
    <w:rsid w:val="004751BC"/>
    <w:rsid w:val="004751E2"/>
    <w:rsid w:val="0047753A"/>
    <w:rsid w:val="00484622"/>
    <w:rsid w:val="00490BC5"/>
    <w:rsid w:val="00491604"/>
    <w:rsid w:val="00491AF6"/>
    <w:rsid w:val="0049235D"/>
    <w:rsid w:val="00492E2F"/>
    <w:rsid w:val="00495522"/>
    <w:rsid w:val="004A0182"/>
    <w:rsid w:val="004A1D3D"/>
    <w:rsid w:val="004A694B"/>
    <w:rsid w:val="004B7FC0"/>
    <w:rsid w:val="004C1A66"/>
    <w:rsid w:val="004C1EBC"/>
    <w:rsid w:val="004E0C23"/>
    <w:rsid w:val="004E13B3"/>
    <w:rsid w:val="004E55B8"/>
    <w:rsid w:val="004F47EE"/>
    <w:rsid w:val="004F7717"/>
    <w:rsid w:val="00500017"/>
    <w:rsid w:val="00500DD6"/>
    <w:rsid w:val="00504E09"/>
    <w:rsid w:val="00505E75"/>
    <w:rsid w:val="00507411"/>
    <w:rsid w:val="0051280D"/>
    <w:rsid w:val="005163D7"/>
    <w:rsid w:val="0052719A"/>
    <w:rsid w:val="00531736"/>
    <w:rsid w:val="0053181F"/>
    <w:rsid w:val="00531845"/>
    <w:rsid w:val="005321F2"/>
    <w:rsid w:val="0053281C"/>
    <w:rsid w:val="00536F96"/>
    <w:rsid w:val="0054084A"/>
    <w:rsid w:val="00540AD2"/>
    <w:rsid w:val="00546266"/>
    <w:rsid w:val="0055206F"/>
    <w:rsid w:val="0055292F"/>
    <w:rsid w:val="00552C80"/>
    <w:rsid w:val="00553E98"/>
    <w:rsid w:val="00554F80"/>
    <w:rsid w:val="0055700D"/>
    <w:rsid w:val="00561F1F"/>
    <w:rsid w:val="00563D35"/>
    <w:rsid w:val="00564950"/>
    <w:rsid w:val="005676B6"/>
    <w:rsid w:val="00572EBD"/>
    <w:rsid w:val="005740ED"/>
    <w:rsid w:val="00582D0B"/>
    <w:rsid w:val="005848FD"/>
    <w:rsid w:val="00597EEC"/>
    <w:rsid w:val="005A028A"/>
    <w:rsid w:val="005A0D1C"/>
    <w:rsid w:val="005B1C74"/>
    <w:rsid w:val="005B5F45"/>
    <w:rsid w:val="005B6A35"/>
    <w:rsid w:val="005C0F32"/>
    <w:rsid w:val="005C2AE5"/>
    <w:rsid w:val="005D3CB7"/>
    <w:rsid w:val="005D5E50"/>
    <w:rsid w:val="005E50C4"/>
    <w:rsid w:val="00610987"/>
    <w:rsid w:val="0061107B"/>
    <w:rsid w:val="00615E39"/>
    <w:rsid w:val="00616EF7"/>
    <w:rsid w:val="00622B73"/>
    <w:rsid w:val="00625CCC"/>
    <w:rsid w:val="00631BEB"/>
    <w:rsid w:val="0064263F"/>
    <w:rsid w:val="00645F6B"/>
    <w:rsid w:val="00647DD2"/>
    <w:rsid w:val="0065084B"/>
    <w:rsid w:val="00661CB7"/>
    <w:rsid w:val="00685752"/>
    <w:rsid w:val="00685EAF"/>
    <w:rsid w:val="00690C35"/>
    <w:rsid w:val="006972A3"/>
    <w:rsid w:val="006A15CC"/>
    <w:rsid w:val="006A28F1"/>
    <w:rsid w:val="006A294D"/>
    <w:rsid w:val="006A2C1E"/>
    <w:rsid w:val="006B2A4A"/>
    <w:rsid w:val="006C04C9"/>
    <w:rsid w:val="006C1A95"/>
    <w:rsid w:val="006C7735"/>
    <w:rsid w:val="006D3885"/>
    <w:rsid w:val="006E7B49"/>
    <w:rsid w:val="006F2BDE"/>
    <w:rsid w:val="006F4178"/>
    <w:rsid w:val="006F4A28"/>
    <w:rsid w:val="00700966"/>
    <w:rsid w:val="00702FF5"/>
    <w:rsid w:val="007039DF"/>
    <w:rsid w:val="00703A4B"/>
    <w:rsid w:val="007108C1"/>
    <w:rsid w:val="00712C10"/>
    <w:rsid w:val="00713F62"/>
    <w:rsid w:val="007140B3"/>
    <w:rsid w:val="00715D07"/>
    <w:rsid w:val="00721E75"/>
    <w:rsid w:val="00725AC4"/>
    <w:rsid w:val="0073312D"/>
    <w:rsid w:val="00733B31"/>
    <w:rsid w:val="00736DE2"/>
    <w:rsid w:val="007377D5"/>
    <w:rsid w:val="00747405"/>
    <w:rsid w:val="00750199"/>
    <w:rsid w:val="00757BB0"/>
    <w:rsid w:val="007611A7"/>
    <w:rsid w:val="0076628D"/>
    <w:rsid w:val="0077130D"/>
    <w:rsid w:val="00775E35"/>
    <w:rsid w:val="0078154D"/>
    <w:rsid w:val="00784E8C"/>
    <w:rsid w:val="00787824"/>
    <w:rsid w:val="007918A8"/>
    <w:rsid w:val="00795E39"/>
    <w:rsid w:val="00795E79"/>
    <w:rsid w:val="00796CFA"/>
    <w:rsid w:val="007B189C"/>
    <w:rsid w:val="007C0999"/>
    <w:rsid w:val="007C2168"/>
    <w:rsid w:val="007C23D1"/>
    <w:rsid w:val="007C365D"/>
    <w:rsid w:val="007D376B"/>
    <w:rsid w:val="007D5D04"/>
    <w:rsid w:val="007E0935"/>
    <w:rsid w:val="007F14F2"/>
    <w:rsid w:val="00801F45"/>
    <w:rsid w:val="00803E42"/>
    <w:rsid w:val="00804872"/>
    <w:rsid w:val="00810464"/>
    <w:rsid w:val="008246B9"/>
    <w:rsid w:val="008252B3"/>
    <w:rsid w:val="00832F58"/>
    <w:rsid w:val="008336A2"/>
    <w:rsid w:val="008409CE"/>
    <w:rsid w:val="00842C1F"/>
    <w:rsid w:val="00847562"/>
    <w:rsid w:val="0085238C"/>
    <w:rsid w:val="0085417F"/>
    <w:rsid w:val="0085585D"/>
    <w:rsid w:val="00864A30"/>
    <w:rsid w:val="00866408"/>
    <w:rsid w:val="0087272A"/>
    <w:rsid w:val="008835DC"/>
    <w:rsid w:val="008846BC"/>
    <w:rsid w:val="008849BC"/>
    <w:rsid w:val="00891412"/>
    <w:rsid w:val="008914FC"/>
    <w:rsid w:val="008B64A3"/>
    <w:rsid w:val="008C1F4C"/>
    <w:rsid w:val="008C26EB"/>
    <w:rsid w:val="008C6164"/>
    <w:rsid w:val="008D023B"/>
    <w:rsid w:val="008D606C"/>
    <w:rsid w:val="008E0100"/>
    <w:rsid w:val="008E39E4"/>
    <w:rsid w:val="008E4310"/>
    <w:rsid w:val="008E7B56"/>
    <w:rsid w:val="008F030D"/>
    <w:rsid w:val="008F4005"/>
    <w:rsid w:val="008F546D"/>
    <w:rsid w:val="00904EA0"/>
    <w:rsid w:val="0091003C"/>
    <w:rsid w:val="0091430B"/>
    <w:rsid w:val="00914A4E"/>
    <w:rsid w:val="009170B9"/>
    <w:rsid w:val="009176D6"/>
    <w:rsid w:val="009176D9"/>
    <w:rsid w:val="0092165F"/>
    <w:rsid w:val="00924C2A"/>
    <w:rsid w:val="00927FD4"/>
    <w:rsid w:val="00932246"/>
    <w:rsid w:val="0093719A"/>
    <w:rsid w:val="0094273B"/>
    <w:rsid w:val="00946735"/>
    <w:rsid w:val="00957007"/>
    <w:rsid w:val="0096075F"/>
    <w:rsid w:val="00960DCB"/>
    <w:rsid w:val="00964105"/>
    <w:rsid w:val="00970044"/>
    <w:rsid w:val="009701C4"/>
    <w:rsid w:val="00971DC3"/>
    <w:rsid w:val="00974E01"/>
    <w:rsid w:val="00977985"/>
    <w:rsid w:val="00980F1D"/>
    <w:rsid w:val="00981429"/>
    <w:rsid w:val="00981531"/>
    <w:rsid w:val="009828DB"/>
    <w:rsid w:val="009854AD"/>
    <w:rsid w:val="00990FAF"/>
    <w:rsid w:val="00991ADE"/>
    <w:rsid w:val="00994001"/>
    <w:rsid w:val="009947C5"/>
    <w:rsid w:val="0099646E"/>
    <w:rsid w:val="00996593"/>
    <w:rsid w:val="0099715F"/>
    <w:rsid w:val="00997649"/>
    <w:rsid w:val="009C0C55"/>
    <w:rsid w:val="009D0C36"/>
    <w:rsid w:val="009D1493"/>
    <w:rsid w:val="009D2BD2"/>
    <w:rsid w:val="009D4D31"/>
    <w:rsid w:val="009D6DD8"/>
    <w:rsid w:val="009D76DC"/>
    <w:rsid w:val="009E200F"/>
    <w:rsid w:val="009E53DA"/>
    <w:rsid w:val="009E564C"/>
    <w:rsid w:val="009E6AF2"/>
    <w:rsid w:val="009F2AAC"/>
    <w:rsid w:val="009F5A5B"/>
    <w:rsid w:val="009F727A"/>
    <w:rsid w:val="00A00A2A"/>
    <w:rsid w:val="00A01416"/>
    <w:rsid w:val="00A108AE"/>
    <w:rsid w:val="00A11ACA"/>
    <w:rsid w:val="00A124DE"/>
    <w:rsid w:val="00A21C7F"/>
    <w:rsid w:val="00A24CAA"/>
    <w:rsid w:val="00A26A28"/>
    <w:rsid w:val="00A31042"/>
    <w:rsid w:val="00A31409"/>
    <w:rsid w:val="00A331BA"/>
    <w:rsid w:val="00A346CD"/>
    <w:rsid w:val="00A437E4"/>
    <w:rsid w:val="00A56FB6"/>
    <w:rsid w:val="00A6042E"/>
    <w:rsid w:val="00A64CFD"/>
    <w:rsid w:val="00A704FB"/>
    <w:rsid w:val="00A77B5F"/>
    <w:rsid w:val="00A85843"/>
    <w:rsid w:val="00A968C8"/>
    <w:rsid w:val="00AA73C2"/>
    <w:rsid w:val="00AB02C2"/>
    <w:rsid w:val="00AB2DB7"/>
    <w:rsid w:val="00AB2E04"/>
    <w:rsid w:val="00AD2DF8"/>
    <w:rsid w:val="00AD6926"/>
    <w:rsid w:val="00AE0D6D"/>
    <w:rsid w:val="00AE5E61"/>
    <w:rsid w:val="00AE5F71"/>
    <w:rsid w:val="00AE6BBF"/>
    <w:rsid w:val="00AF3F2D"/>
    <w:rsid w:val="00B0437E"/>
    <w:rsid w:val="00B11574"/>
    <w:rsid w:val="00B11CC4"/>
    <w:rsid w:val="00B16FA3"/>
    <w:rsid w:val="00B27944"/>
    <w:rsid w:val="00B324C1"/>
    <w:rsid w:val="00B32D91"/>
    <w:rsid w:val="00B4747F"/>
    <w:rsid w:val="00B55B1A"/>
    <w:rsid w:val="00B60C26"/>
    <w:rsid w:val="00B73CC0"/>
    <w:rsid w:val="00B83E36"/>
    <w:rsid w:val="00B936AA"/>
    <w:rsid w:val="00B943D6"/>
    <w:rsid w:val="00BB2499"/>
    <w:rsid w:val="00BB45CD"/>
    <w:rsid w:val="00BC0243"/>
    <w:rsid w:val="00BC2EC9"/>
    <w:rsid w:val="00BC787A"/>
    <w:rsid w:val="00BE129A"/>
    <w:rsid w:val="00BF1A4A"/>
    <w:rsid w:val="00BF250D"/>
    <w:rsid w:val="00BF4F2A"/>
    <w:rsid w:val="00BF6E17"/>
    <w:rsid w:val="00BF71E3"/>
    <w:rsid w:val="00BF7201"/>
    <w:rsid w:val="00C07AE2"/>
    <w:rsid w:val="00C10BE4"/>
    <w:rsid w:val="00C42D65"/>
    <w:rsid w:val="00C43600"/>
    <w:rsid w:val="00C50384"/>
    <w:rsid w:val="00C568CD"/>
    <w:rsid w:val="00C57543"/>
    <w:rsid w:val="00C61A72"/>
    <w:rsid w:val="00C61E4A"/>
    <w:rsid w:val="00C62047"/>
    <w:rsid w:val="00C63942"/>
    <w:rsid w:val="00C64209"/>
    <w:rsid w:val="00C650DD"/>
    <w:rsid w:val="00C72B92"/>
    <w:rsid w:val="00C72FF9"/>
    <w:rsid w:val="00C7329C"/>
    <w:rsid w:val="00C7460E"/>
    <w:rsid w:val="00C765DF"/>
    <w:rsid w:val="00C95844"/>
    <w:rsid w:val="00CA026F"/>
    <w:rsid w:val="00CA6FF1"/>
    <w:rsid w:val="00CB460C"/>
    <w:rsid w:val="00CC04F1"/>
    <w:rsid w:val="00CC1237"/>
    <w:rsid w:val="00CC246F"/>
    <w:rsid w:val="00CC4608"/>
    <w:rsid w:val="00CD12FD"/>
    <w:rsid w:val="00CD467D"/>
    <w:rsid w:val="00CD7E8C"/>
    <w:rsid w:val="00CE61C6"/>
    <w:rsid w:val="00CF7AD1"/>
    <w:rsid w:val="00D00EE9"/>
    <w:rsid w:val="00D025EC"/>
    <w:rsid w:val="00D106A3"/>
    <w:rsid w:val="00D106EA"/>
    <w:rsid w:val="00D122C3"/>
    <w:rsid w:val="00D129AC"/>
    <w:rsid w:val="00D12F32"/>
    <w:rsid w:val="00D13716"/>
    <w:rsid w:val="00D201C8"/>
    <w:rsid w:val="00D21E9B"/>
    <w:rsid w:val="00D225CE"/>
    <w:rsid w:val="00D307F1"/>
    <w:rsid w:val="00D31C5E"/>
    <w:rsid w:val="00D356E8"/>
    <w:rsid w:val="00D42CB3"/>
    <w:rsid w:val="00D4575D"/>
    <w:rsid w:val="00D4593F"/>
    <w:rsid w:val="00D52BF7"/>
    <w:rsid w:val="00D54D89"/>
    <w:rsid w:val="00D56597"/>
    <w:rsid w:val="00D64111"/>
    <w:rsid w:val="00D660A3"/>
    <w:rsid w:val="00D675E6"/>
    <w:rsid w:val="00D72DCD"/>
    <w:rsid w:val="00D80043"/>
    <w:rsid w:val="00D843D0"/>
    <w:rsid w:val="00D85C26"/>
    <w:rsid w:val="00D9269E"/>
    <w:rsid w:val="00D944BE"/>
    <w:rsid w:val="00D94D3E"/>
    <w:rsid w:val="00DA066F"/>
    <w:rsid w:val="00DA2387"/>
    <w:rsid w:val="00DB06BA"/>
    <w:rsid w:val="00DB2150"/>
    <w:rsid w:val="00DB3861"/>
    <w:rsid w:val="00DB4A01"/>
    <w:rsid w:val="00DC7C20"/>
    <w:rsid w:val="00DD3318"/>
    <w:rsid w:val="00DD48F3"/>
    <w:rsid w:val="00DD6646"/>
    <w:rsid w:val="00DF1599"/>
    <w:rsid w:val="00DF227B"/>
    <w:rsid w:val="00DF26B6"/>
    <w:rsid w:val="00E03AEE"/>
    <w:rsid w:val="00E07FF6"/>
    <w:rsid w:val="00E150CA"/>
    <w:rsid w:val="00E15631"/>
    <w:rsid w:val="00E20411"/>
    <w:rsid w:val="00E207CA"/>
    <w:rsid w:val="00E3302C"/>
    <w:rsid w:val="00E35401"/>
    <w:rsid w:val="00E50D6B"/>
    <w:rsid w:val="00E539AA"/>
    <w:rsid w:val="00E6037F"/>
    <w:rsid w:val="00E61984"/>
    <w:rsid w:val="00E621B3"/>
    <w:rsid w:val="00E66C0F"/>
    <w:rsid w:val="00E727E7"/>
    <w:rsid w:val="00E73A89"/>
    <w:rsid w:val="00E73FBE"/>
    <w:rsid w:val="00E759A8"/>
    <w:rsid w:val="00E768FA"/>
    <w:rsid w:val="00E964A1"/>
    <w:rsid w:val="00EA2E34"/>
    <w:rsid w:val="00EA5229"/>
    <w:rsid w:val="00EA666B"/>
    <w:rsid w:val="00EB2E8D"/>
    <w:rsid w:val="00EB3755"/>
    <w:rsid w:val="00EB45E5"/>
    <w:rsid w:val="00EB692C"/>
    <w:rsid w:val="00EC1CDE"/>
    <w:rsid w:val="00ED06A0"/>
    <w:rsid w:val="00ED0CF8"/>
    <w:rsid w:val="00ED1891"/>
    <w:rsid w:val="00ED33F6"/>
    <w:rsid w:val="00EE76DC"/>
    <w:rsid w:val="00EF01E4"/>
    <w:rsid w:val="00F01A68"/>
    <w:rsid w:val="00F13182"/>
    <w:rsid w:val="00F146C9"/>
    <w:rsid w:val="00F14E5F"/>
    <w:rsid w:val="00F15CEE"/>
    <w:rsid w:val="00F1785D"/>
    <w:rsid w:val="00F20437"/>
    <w:rsid w:val="00F258FF"/>
    <w:rsid w:val="00F379D5"/>
    <w:rsid w:val="00F44315"/>
    <w:rsid w:val="00F55AA3"/>
    <w:rsid w:val="00F56EF5"/>
    <w:rsid w:val="00F60B63"/>
    <w:rsid w:val="00F633EC"/>
    <w:rsid w:val="00F63B42"/>
    <w:rsid w:val="00F86945"/>
    <w:rsid w:val="00F93BDF"/>
    <w:rsid w:val="00F94FCA"/>
    <w:rsid w:val="00F97E5A"/>
    <w:rsid w:val="00FA16BD"/>
    <w:rsid w:val="00FA30CA"/>
    <w:rsid w:val="00FA3727"/>
    <w:rsid w:val="00FA37B7"/>
    <w:rsid w:val="00FA3A55"/>
    <w:rsid w:val="00FB141E"/>
    <w:rsid w:val="00FB42B4"/>
    <w:rsid w:val="00FB4600"/>
    <w:rsid w:val="00FB5B60"/>
    <w:rsid w:val="00FB60A5"/>
    <w:rsid w:val="00FC5A3F"/>
    <w:rsid w:val="00FD2AAF"/>
    <w:rsid w:val="00FD3762"/>
    <w:rsid w:val="00FD471F"/>
    <w:rsid w:val="00FD492A"/>
    <w:rsid w:val="00FD4A53"/>
    <w:rsid w:val="00FE359C"/>
    <w:rsid w:val="00FF320D"/>
    <w:rsid w:val="00FF4C8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1231A53"/>
  <w15:docId w15:val="{FCEBF5EE-A609-4B20-ABF1-771EBB4A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A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79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2794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430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430B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1260A"/>
    <w:rPr>
      <w:rFonts w:cs="Times New Roman"/>
      <w:b/>
      <w:bCs/>
    </w:rPr>
  </w:style>
  <w:style w:type="paragraph" w:customStyle="1" w:styleId="Default">
    <w:name w:val="Default"/>
    <w:rsid w:val="001841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64A3"/>
    <w:rPr>
      <w:rFonts w:cs="Times New Roman"/>
      <w:color w:val="0000FF" w:themeColor="hyperlink"/>
      <w:u w:val="single"/>
    </w:rPr>
  </w:style>
  <w:style w:type="character" w:customStyle="1" w:styleId="Domylnaczcionkaakapitu1">
    <w:name w:val="Domyślna czcionka akapitu1"/>
    <w:rsid w:val="00BF4F2A"/>
  </w:style>
  <w:style w:type="character" w:customStyle="1" w:styleId="Znakiprzypiswdolnych">
    <w:name w:val="Znaki przypisów dolnych"/>
    <w:rsid w:val="00BF4F2A"/>
  </w:style>
  <w:style w:type="paragraph" w:styleId="Tekstpodstawowy">
    <w:name w:val="Body Text"/>
    <w:basedOn w:val="Normalny"/>
    <w:link w:val="TekstpodstawowyZnak"/>
    <w:uiPriority w:val="99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F4F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F4F2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BF4F2A"/>
    <w:pPr>
      <w:ind w:left="720"/>
    </w:pPr>
    <w:rPr>
      <w:szCs w:val="21"/>
    </w:rPr>
  </w:style>
  <w:style w:type="paragraph" w:customStyle="1" w:styleId="footnotedescription">
    <w:name w:val="footnote description"/>
    <w:next w:val="Normalny1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146"/>
    </w:pPr>
    <w:rPr>
      <w:rFonts w:ascii="Calibri" w:hAnsi="Calibri" w:cs="Calibri"/>
      <w:color w:val="000000"/>
      <w:sz w:val="16"/>
      <w:lang w:eastAsia="zh-CN"/>
    </w:rPr>
  </w:style>
  <w:style w:type="paragraph" w:customStyle="1" w:styleId="Standard">
    <w:name w:val="Standard"/>
    <w:rsid w:val="00BF4F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4F2A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6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D76DC"/>
    <w:rPr>
      <w:rFonts w:ascii="Arial" w:hAnsi="Arial" w:cs="Arial"/>
      <w:sz w:val="20"/>
      <w:szCs w:val="20"/>
    </w:rPr>
  </w:style>
  <w:style w:type="paragraph" w:styleId="Lista">
    <w:name w:val="List"/>
    <w:basedOn w:val="Normalny"/>
    <w:uiPriority w:val="99"/>
    <w:semiHidden/>
    <w:rsid w:val="009D76DC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Nagwek6">
    <w:name w:val="Nag?—wek 6"/>
    <w:basedOn w:val="Normalny"/>
    <w:next w:val="Normalny"/>
    <w:rsid w:val="009D76DC"/>
    <w:pPr>
      <w:keepNext/>
      <w:widowControl/>
      <w:overflowPunct w:val="0"/>
      <w:jc w:val="center"/>
      <w:textAlignment w:val="baseline"/>
    </w:pPr>
    <w:rPr>
      <w:rFonts w:cs="Times New Roman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D76D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9D76D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D76DC"/>
    <w:rPr>
      <w:rFonts w:cs="Times New Roman"/>
      <w:vertAlign w:val="superscript"/>
    </w:rPr>
  </w:style>
  <w:style w:type="paragraph" w:customStyle="1" w:styleId="Tekstpodstawowywcity">
    <w:name w:val="Tekst podstawowy wci?ty"/>
    <w:basedOn w:val="Normalny"/>
    <w:rsid w:val="009D76DC"/>
    <w:pPr>
      <w:suppressAutoHyphens/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B24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9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B2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E07F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9849-699D-4F93-9FC9-71C42F56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xxx</dc:creator>
  <cp:lastModifiedBy>Konto Microsoft</cp:lastModifiedBy>
  <cp:revision>20</cp:revision>
  <cp:lastPrinted>2021-12-02T12:40:00Z</cp:lastPrinted>
  <dcterms:created xsi:type="dcterms:W3CDTF">2021-12-01T07:50:00Z</dcterms:created>
  <dcterms:modified xsi:type="dcterms:W3CDTF">2021-12-02T12:56:00Z</dcterms:modified>
</cp:coreProperties>
</file>